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D254F" w:rsidRDefault="003D254F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E0FA2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18 марта 2025 года</w:t>
      </w:r>
    </w:p>
    <w:p w:rsidR="004D3D1A" w:rsidRPr="003D254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3D254F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3D254F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3D254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50802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bookmarkStart w:id="0" w:name="_GoBack"/>
      <w:bookmarkEnd w:id="0"/>
    </w:p>
    <w:p w:rsidR="004D3D1A" w:rsidRPr="003D254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D254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4F1669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30BE4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3D254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930BE4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930BE4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3D254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3D254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3D254F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3D254F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3D254F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3D254F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3D254F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3D254F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3D254F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3D254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D254F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3D254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D254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3D254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D254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3D254F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255863" w:rsidRPr="003D254F" w:rsidRDefault="00AE0FA2" w:rsidP="00AE0FA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D254F">
        <w:rPr>
          <w:rFonts w:ascii="Times New Roman" w:hAnsi="Times New Roman" w:cs="Times New Roman"/>
          <w:sz w:val="20"/>
          <w:szCs w:val="20"/>
        </w:rPr>
        <w:t xml:space="preserve">    </w:t>
      </w:r>
      <w:r w:rsidRPr="003D254F">
        <w:rPr>
          <w:rFonts w:ascii="Times New Roman" w:hAnsi="Times New Roman"/>
          <w:sz w:val="20"/>
          <w:szCs w:val="20"/>
        </w:rPr>
        <w:t>О внесении изменений в реестр Ассоциации</w:t>
      </w:r>
    </w:p>
    <w:p w:rsidR="00FD3045" w:rsidRPr="003D254F" w:rsidRDefault="00FD3045" w:rsidP="00FD30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3D1A" w:rsidRPr="003D254F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3D254F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3D254F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3D254F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3D254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3D254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3D254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3D254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3D254F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3D254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AE0FA2" w:rsidRPr="003D254F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AE0FA2" w:rsidRPr="003D254F" w:rsidRDefault="00AE0FA2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FA2" w:rsidRPr="003D254F" w:rsidRDefault="006404D4" w:rsidP="00AE0FA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AE0FA2" w:rsidRPr="003D254F">
        <w:rPr>
          <w:rFonts w:ascii="Times New Roman" w:hAnsi="Times New Roman"/>
          <w:sz w:val="20"/>
          <w:szCs w:val="20"/>
        </w:rPr>
        <w:t xml:space="preserve">О внесении изменений в реестр Ассоциации 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AE0FA2" w:rsidRPr="003D254F" w:rsidRDefault="00AE0FA2" w:rsidP="00AE0FA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 xml:space="preserve">Общество с ограниченной ответственностью «ГАММА» </w:t>
      </w:r>
      <w:r w:rsidRPr="003D254F">
        <w:rPr>
          <w:rFonts w:ascii="Times New Roman" w:eastAsia="Calibri" w:hAnsi="Times New Roman" w:cs="Times New Roman"/>
          <w:sz w:val="20"/>
          <w:szCs w:val="20"/>
        </w:rPr>
        <w:t xml:space="preserve"> (ИНН </w:t>
      </w:r>
      <w:r w:rsidRPr="003D254F">
        <w:rPr>
          <w:rFonts w:ascii="Times New Roman" w:eastAsia="Calibri" w:hAnsi="Times New Roman" w:cs="Times New Roman"/>
          <w:sz w:val="20"/>
          <w:szCs w:val="20"/>
        </w:rPr>
        <w:t>7814749722</w:t>
      </w:r>
      <w:r w:rsidRPr="003D254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E0FA2" w:rsidRPr="003D254F" w:rsidRDefault="00AE0FA2" w:rsidP="00AE0F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</w:t>
      </w:r>
      <w:r w:rsidRPr="003D254F">
        <w:rPr>
          <w:rFonts w:ascii="Times New Roman" w:eastAsia="Calibri" w:hAnsi="Times New Roman" w:cs="Times New Roman"/>
          <w:sz w:val="20"/>
          <w:szCs w:val="20"/>
        </w:rPr>
        <w:t>о</w:t>
      </w:r>
      <w:r w:rsidRPr="003D25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D254F">
        <w:rPr>
          <w:rFonts w:ascii="Times New Roman" w:eastAsia="Calibri" w:hAnsi="Times New Roman" w:cs="Times New Roman"/>
          <w:sz w:val="20"/>
          <w:szCs w:val="20"/>
        </w:rPr>
        <w:t>вторым</w:t>
      </w:r>
      <w:r w:rsidRPr="003D254F">
        <w:rPr>
          <w:rFonts w:ascii="Times New Roman" w:eastAsia="Calibri" w:hAnsi="Times New Roman" w:cs="Times New Roman"/>
          <w:sz w:val="20"/>
          <w:szCs w:val="20"/>
        </w:rPr>
        <w:t xml:space="preserve"> уровнем ответственности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руб.)</w:t>
      </w:r>
    </w:p>
    <w:p w:rsidR="00AE0FA2" w:rsidRPr="003D254F" w:rsidRDefault="00AE0FA2" w:rsidP="00AE0F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обеспечения договорных обязательств Ассоциации.</w:t>
      </w:r>
    </w:p>
    <w:p w:rsidR="00AE0FA2" w:rsidRPr="003D254F" w:rsidRDefault="00AE0FA2" w:rsidP="00AE0FA2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AE0FA2" w:rsidRPr="003D254F" w:rsidRDefault="00AE0FA2" w:rsidP="00AE0FA2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AE0FA2" w:rsidRPr="003D254F" w:rsidRDefault="00AE0FA2" w:rsidP="00AE0F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0FA2" w:rsidRPr="003D254F" w:rsidRDefault="00AE0FA2" w:rsidP="00AE0FA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254F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«ГАММА»  (ИНН 7814749722)</w:t>
      </w:r>
    </w:p>
    <w:p w:rsidR="00AE0FA2" w:rsidRPr="003D254F" w:rsidRDefault="00AE0FA2" w:rsidP="00AE0FA2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54F">
        <w:rPr>
          <w:rFonts w:ascii="Times New Roman" w:hAnsi="Times New Roman"/>
          <w:sz w:val="20"/>
          <w:szCs w:val="20"/>
        </w:rPr>
        <w:t xml:space="preserve">Предоставить право принимать участие в заключении договоров подряда с использованием конкурентных способов заключения договоров в соответствии </w:t>
      </w:r>
      <w:r w:rsidRPr="003D254F">
        <w:rPr>
          <w:rFonts w:ascii="Times New Roman" w:eastAsia="Calibri" w:hAnsi="Times New Roman" w:cs="Times New Roman"/>
          <w:sz w:val="20"/>
          <w:szCs w:val="20"/>
        </w:rPr>
        <w:t>с</w:t>
      </w:r>
      <w:r w:rsidRPr="003D254F">
        <w:rPr>
          <w:rFonts w:ascii="Times New Roman" w:eastAsia="Calibri" w:hAnsi="Times New Roman" w:cs="Times New Roman"/>
          <w:sz w:val="20"/>
          <w:szCs w:val="20"/>
        </w:rPr>
        <w:t>о вторым</w:t>
      </w:r>
      <w:r w:rsidRPr="003D254F">
        <w:rPr>
          <w:rFonts w:ascii="Times New Roman" w:eastAsia="Calibri" w:hAnsi="Times New Roman" w:cs="Times New Roman"/>
          <w:sz w:val="20"/>
          <w:szCs w:val="20"/>
        </w:rPr>
        <w:t xml:space="preserve"> уровнем ответственности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>ет 50</w:t>
      </w: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</w:t>
      </w:r>
      <w:r w:rsidRPr="003D254F">
        <w:rPr>
          <w:rFonts w:ascii="Times New Roman" w:eastAsia="Times New Roman" w:hAnsi="Times New Roman"/>
          <w:sz w:val="20"/>
          <w:szCs w:val="20"/>
          <w:lang w:eastAsia="ru-RU"/>
        </w:rPr>
        <w:t>.)</w:t>
      </w:r>
    </w:p>
    <w:p w:rsidR="00AE0FA2" w:rsidRPr="003D254F" w:rsidRDefault="00AE0FA2" w:rsidP="00AE0FA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Установить, что настоящее решение вступает в силу со дня уплаты в полном объеме взноса в компенсационный   </w:t>
      </w:r>
    </w:p>
    <w:p w:rsidR="00AE0FA2" w:rsidRPr="003D254F" w:rsidRDefault="00AE0FA2" w:rsidP="00AE0FA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фонд обеспечения договорных обязательств Ассоциации.</w:t>
      </w:r>
    </w:p>
    <w:p w:rsidR="00255863" w:rsidRPr="003D254F" w:rsidRDefault="00255863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3D254F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D254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24D10" w:rsidRPr="003D254F">
        <w:rPr>
          <w:rFonts w:ascii="Times New Roman" w:hAnsi="Times New Roman" w:cs="Times New Roman"/>
          <w:sz w:val="18"/>
          <w:szCs w:val="18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3D254F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24D10" w:rsidRPr="003D254F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54F">
        <w:rPr>
          <w:rFonts w:ascii="Times New Roman" w:hAnsi="Times New Roman" w:cs="Times New Roman"/>
          <w:sz w:val="18"/>
          <w:szCs w:val="18"/>
        </w:rPr>
        <w:t xml:space="preserve">Председатель заседания </w:t>
      </w:r>
      <w:r w:rsidRPr="003D254F">
        <w:rPr>
          <w:rFonts w:ascii="Times New Roman" w:hAnsi="Times New Roman" w:cs="Times New Roman"/>
          <w:sz w:val="18"/>
          <w:szCs w:val="18"/>
        </w:rPr>
        <w:tab/>
      </w:r>
      <w:r w:rsidRPr="003D254F">
        <w:rPr>
          <w:rFonts w:ascii="Times New Roman" w:hAnsi="Times New Roman" w:cs="Times New Roman"/>
          <w:sz w:val="18"/>
          <w:szCs w:val="18"/>
        </w:rPr>
        <w:tab/>
      </w:r>
      <w:r w:rsidR="00DD69A6" w:rsidRPr="003D254F">
        <w:rPr>
          <w:rFonts w:ascii="Times New Roman" w:hAnsi="Times New Roman" w:cs="Times New Roman"/>
          <w:sz w:val="18"/>
          <w:szCs w:val="18"/>
        </w:rPr>
        <w:t>Москаленко А.Н.</w:t>
      </w:r>
    </w:p>
    <w:p w:rsidR="00724D10" w:rsidRPr="003D254F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54F">
        <w:rPr>
          <w:rFonts w:ascii="Times New Roman" w:hAnsi="Times New Roman" w:cs="Times New Roman"/>
          <w:sz w:val="18"/>
          <w:szCs w:val="18"/>
        </w:rPr>
        <w:t xml:space="preserve">Секретарь заседания </w:t>
      </w:r>
      <w:r w:rsidRPr="003D254F">
        <w:rPr>
          <w:rFonts w:ascii="Times New Roman" w:hAnsi="Times New Roman" w:cs="Times New Roman"/>
          <w:sz w:val="18"/>
          <w:szCs w:val="18"/>
        </w:rPr>
        <w:tab/>
      </w:r>
      <w:r w:rsidRPr="003D254F">
        <w:rPr>
          <w:rFonts w:ascii="Times New Roman" w:hAnsi="Times New Roman" w:cs="Times New Roman"/>
          <w:sz w:val="18"/>
          <w:szCs w:val="18"/>
        </w:rPr>
        <w:tab/>
        <w:t>Савельев П.Ю.</w:t>
      </w:r>
    </w:p>
    <w:p w:rsidR="003D254F" w:rsidRPr="00820631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D254F" w:rsidRPr="00820631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3D254F" w:rsidRPr="00BA004E" w:rsidRDefault="003D254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D254F" w:rsidRPr="00BA004E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254F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0FA2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15D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2</cp:revision>
  <cp:lastPrinted>2024-08-15T11:57:00Z</cp:lastPrinted>
  <dcterms:created xsi:type="dcterms:W3CDTF">2025-03-18T09:52:00Z</dcterms:created>
  <dcterms:modified xsi:type="dcterms:W3CDTF">2025-03-18T09:52:00Z</dcterms:modified>
</cp:coreProperties>
</file>