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EB75E5" w:rsidRDefault="00EB75E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B381D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83E22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20 декабря 2022 года</w:t>
      </w:r>
    </w:p>
    <w:p w:rsidR="004D3D1A" w:rsidRPr="00EB75E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EB75E5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EB75E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EB75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B75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EB75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EB75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B75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EB75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EB75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EB75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EB75E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EB75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EB75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EB75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EB75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B75E5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EB75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B75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EB75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B75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EB75E5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B21BA2" w:rsidRPr="00EB75E5" w:rsidRDefault="00B21BA2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 в реестр членов </w:t>
      </w:r>
      <w:r w:rsidR="00A84355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</w:p>
    <w:p w:rsidR="00CB381D" w:rsidRPr="00EB75E5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EB75E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EB75E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EB75E5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EB75E5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EB75E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EB75E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EB75E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EB75E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EB75E5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EB75E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EB75E5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B21BA2" w:rsidRPr="00EB75E5" w:rsidRDefault="00B21BA2" w:rsidP="00F83E2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94" w:rsidRPr="00EB75E5" w:rsidRDefault="002F6594" w:rsidP="002F659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 xml:space="preserve">О </w:t>
      </w: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 Ассоциации</w:t>
      </w: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СЛУШАЛИ:</w:t>
      </w: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2F6594" w:rsidRPr="00EB75E5" w:rsidRDefault="002F6594" w:rsidP="00F53D53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="00F83E22" w:rsidRPr="00EB75E5">
        <w:rPr>
          <w:rFonts w:ascii="Times New Roman" w:hAnsi="Times New Roman" w:cs="Times New Roman"/>
          <w:sz w:val="20"/>
          <w:szCs w:val="20"/>
        </w:rPr>
        <w:t xml:space="preserve"> Архитектурно –</w:t>
      </w:r>
      <w:r w:rsidRPr="00EB75E5">
        <w:rPr>
          <w:rFonts w:ascii="Times New Roman" w:hAnsi="Times New Roman" w:cs="Times New Roman"/>
          <w:sz w:val="20"/>
          <w:szCs w:val="20"/>
        </w:rPr>
        <w:t xml:space="preserve"> </w:t>
      </w:r>
      <w:r w:rsidR="00F83E22" w:rsidRPr="00EB75E5">
        <w:rPr>
          <w:rFonts w:ascii="Times New Roman" w:hAnsi="Times New Roman" w:cs="Times New Roman"/>
          <w:sz w:val="20"/>
          <w:szCs w:val="20"/>
        </w:rPr>
        <w:t xml:space="preserve">конструкторское бюро </w:t>
      </w:r>
      <w:r w:rsidRPr="00EB75E5">
        <w:rPr>
          <w:rFonts w:ascii="Times New Roman" w:hAnsi="Times New Roman" w:cs="Times New Roman"/>
          <w:sz w:val="20"/>
          <w:szCs w:val="20"/>
        </w:rPr>
        <w:t>"</w:t>
      </w:r>
      <w:r w:rsidR="00F83E22" w:rsidRPr="00EB75E5">
        <w:rPr>
          <w:rFonts w:ascii="Times New Roman" w:hAnsi="Times New Roman" w:cs="Times New Roman"/>
          <w:sz w:val="20"/>
          <w:szCs w:val="20"/>
        </w:rPr>
        <w:t>Армада</w:t>
      </w:r>
      <w:r w:rsidRPr="00EB75E5">
        <w:rPr>
          <w:rFonts w:ascii="Times New Roman" w:hAnsi="Times New Roman" w:cs="Times New Roman"/>
          <w:sz w:val="20"/>
          <w:szCs w:val="20"/>
        </w:rPr>
        <w:t xml:space="preserve">" (ИНН </w:t>
      </w:r>
      <w:r w:rsidR="00F83E22" w:rsidRPr="00EB75E5">
        <w:rPr>
          <w:rFonts w:ascii="Times New Roman" w:hAnsi="Times New Roman" w:cs="Times New Roman"/>
          <w:sz w:val="20"/>
          <w:szCs w:val="20"/>
        </w:rPr>
        <w:t>4345507945</w:t>
      </w:r>
      <w:r w:rsidRPr="00EB75E5">
        <w:rPr>
          <w:rFonts w:ascii="Times New Roman" w:hAnsi="Times New Roman" w:cs="Times New Roman"/>
          <w:sz w:val="20"/>
          <w:szCs w:val="20"/>
        </w:rPr>
        <w:t>)</w:t>
      </w:r>
    </w:p>
    <w:p w:rsidR="002F6594" w:rsidRPr="00EB75E5" w:rsidRDefault="002F6594" w:rsidP="002F6594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Предоставит</w:t>
      </w:r>
      <w:r w:rsidR="00E14511" w:rsidRPr="00EB75E5">
        <w:rPr>
          <w:rFonts w:ascii="Times New Roman" w:hAnsi="Times New Roman" w:cs="Times New Roman"/>
          <w:sz w:val="20"/>
          <w:szCs w:val="20"/>
        </w:rPr>
        <w:t>ь</w:t>
      </w:r>
      <w:r w:rsidRPr="00EB75E5">
        <w:rPr>
          <w:rFonts w:ascii="Times New Roman" w:hAnsi="Times New Roman" w:cs="Times New Roman"/>
          <w:sz w:val="20"/>
          <w:szCs w:val="20"/>
        </w:rPr>
        <w:t xml:space="preserve"> право </w:t>
      </w:r>
      <w:r w:rsidR="00F83E22" w:rsidRPr="00EB75E5">
        <w:rPr>
          <w:rFonts w:ascii="Times New Roman" w:hAnsi="Times New Roman" w:cs="Times New Roman"/>
          <w:sz w:val="20"/>
          <w:szCs w:val="20"/>
        </w:rPr>
        <w:t>принимать участие в заключени</w:t>
      </w:r>
      <w:proofErr w:type="gramStart"/>
      <w:r w:rsidR="00F83E22" w:rsidRPr="00EB75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83E22" w:rsidRPr="00EB75E5">
        <w:rPr>
          <w:rFonts w:ascii="Times New Roman" w:hAnsi="Times New Roman" w:cs="Times New Roman"/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</w:t>
      </w:r>
      <w:r w:rsidRPr="00EB75E5">
        <w:rPr>
          <w:rFonts w:ascii="Times New Roman" w:hAnsi="Times New Roman" w:cs="Times New Roman"/>
          <w:sz w:val="20"/>
          <w:szCs w:val="20"/>
        </w:rPr>
        <w:t xml:space="preserve"> (</w:t>
      </w:r>
      <w:r w:rsidR="00F83E22" w:rsidRPr="00EB75E5">
        <w:rPr>
          <w:rFonts w:ascii="Times New Roman" w:hAnsi="Times New Roman" w:cs="Times New Roman"/>
          <w:sz w:val="20"/>
          <w:szCs w:val="20"/>
        </w:rPr>
        <w:t>предельный размер обязательств не превышает 25 млн. руб.</w:t>
      </w:r>
      <w:r w:rsidRPr="00EB75E5">
        <w:rPr>
          <w:rFonts w:ascii="Times New Roman" w:hAnsi="Times New Roman" w:cs="Times New Roman"/>
          <w:sz w:val="20"/>
          <w:szCs w:val="20"/>
        </w:rPr>
        <w:t>)</w:t>
      </w:r>
    </w:p>
    <w:p w:rsidR="002F6594" w:rsidRPr="00EB75E5" w:rsidRDefault="002F6594" w:rsidP="002F6594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2F6594" w:rsidRPr="00EB75E5" w:rsidRDefault="002F6594" w:rsidP="002F659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ГОЛОСОВАЛИ:</w:t>
      </w: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2F6594" w:rsidRPr="00EB75E5" w:rsidRDefault="002F6594" w:rsidP="002F659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2F6594" w:rsidRPr="00EB75E5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F83E22" w:rsidRPr="00EB75E5" w:rsidRDefault="00F83E22" w:rsidP="00F83E22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Архитектурно – конструкторское бюро "Армада" (ИНН 4345507945)</w:t>
      </w:r>
    </w:p>
    <w:p w:rsidR="00F83E22" w:rsidRPr="00EB75E5" w:rsidRDefault="00F83E22" w:rsidP="00F83E22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Предоставить право принимать участие в заключени</w:t>
      </w:r>
      <w:proofErr w:type="gramStart"/>
      <w:r w:rsidRPr="00EB75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B75E5">
        <w:rPr>
          <w:rFonts w:ascii="Times New Roman" w:hAnsi="Times New Roman" w:cs="Times New Roman"/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2F6594" w:rsidRPr="00EB75E5" w:rsidRDefault="00F83E22" w:rsidP="00F83E22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A8716D" w:rsidRPr="00EB75E5" w:rsidRDefault="00A8716D" w:rsidP="00547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41" w:rsidRPr="00EB75E5" w:rsidRDefault="003E1741" w:rsidP="003E17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75E5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EB75E5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EB75E5" w:rsidRDefault="00EB75E5" w:rsidP="00EB75E5">
      <w:pPr>
        <w:tabs>
          <w:tab w:val="left" w:pos="5103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="004D3D1A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DE3C62" w:rsidRPr="00EB75E5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 w:rsidP="00EB75E5">
      <w:pPr>
        <w:tabs>
          <w:tab w:val="left" w:pos="5103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EB7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EB75E5" w:rsidRDefault="00EB75E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5E5" w:rsidRDefault="00EB75E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EB75E5" w:rsidRPr="00EB75E5" w:rsidRDefault="00EB75E5" w:rsidP="00EB75E5">
      <w:pPr>
        <w:tabs>
          <w:tab w:val="left" w:pos="5103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bookmarkStart w:id="0" w:name="_GoBack"/>
      <w:r w:rsidRPr="00EB7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</w:t>
      </w:r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П.Ю.</w:t>
      </w:r>
    </w:p>
    <w:sectPr w:rsidR="00EB75E5" w:rsidRPr="00EB75E5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82BD9"/>
    <w:rsid w:val="00190EBF"/>
    <w:rsid w:val="001A3828"/>
    <w:rsid w:val="001A6D6A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1229A"/>
    <w:rsid w:val="003126D9"/>
    <w:rsid w:val="003519B5"/>
    <w:rsid w:val="00365C62"/>
    <w:rsid w:val="00370B5E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C01EA"/>
    <w:rsid w:val="007D5153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14511"/>
    <w:rsid w:val="00E22F99"/>
    <w:rsid w:val="00E26A9A"/>
    <w:rsid w:val="00E2707A"/>
    <w:rsid w:val="00E349C2"/>
    <w:rsid w:val="00E61E53"/>
    <w:rsid w:val="00EB75E5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2022-12-21T09:02:00Z</cp:lastPrinted>
  <dcterms:created xsi:type="dcterms:W3CDTF">2022-12-21T10:08:00Z</dcterms:created>
  <dcterms:modified xsi:type="dcterms:W3CDTF">2022-12-30T11:23:00Z</dcterms:modified>
</cp:coreProperties>
</file>