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F84E3C" w:rsidRDefault="00F84E3C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F84E3C">
        <w:rPr>
          <w:rFonts w:ascii="Times New Roman" w:eastAsia="Times New Roman" w:hAnsi="Times New Roman" w:cs="Times New Roman"/>
          <w:lang w:eastAsia="ru-RU"/>
        </w:rPr>
        <w:t>ротокол</w:t>
      </w:r>
      <w:r w:rsidRPr="00F84E3C">
        <w:rPr>
          <w:rFonts w:ascii="Times New Roman" w:eastAsia="Times New Roman" w:hAnsi="Times New Roman" w:cs="Times New Roman"/>
          <w:lang w:eastAsia="ru-RU"/>
        </w:rPr>
        <w:t>а</w:t>
      </w:r>
      <w:r w:rsidR="004D3D1A" w:rsidRPr="00F84E3C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B15D62" w:rsidRPr="00F84E3C">
        <w:rPr>
          <w:rFonts w:ascii="Times New Roman" w:eastAsia="Times New Roman" w:hAnsi="Times New Roman" w:cs="Times New Roman"/>
          <w:lang w:eastAsia="ru-RU"/>
        </w:rPr>
        <w:t>68</w:t>
      </w:r>
      <w:r w:rsidRPr="00F84E3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F84E3C">
        <w:rPr>
          <w:rFonts w:ascii="Times New Roman" w:eastAsia="Times New Roman" w:hAnsi="Times New Roman" w:cs="Times New Roman"/>
          <w:lang w:eastAsia="ru-RU"/>
        </w:rPr>
        <w:t>30 ноября 2021 года</w:t>
      </w:r>
    </w:p>
    <w:p w:rsidR="004D3D1A" w:rsidRPr="00F84E3C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F84E3C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F84E3C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F84E3C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F84E3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84E3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F84E3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F84E3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F84E3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F84E3C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4E3C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F84E3C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F84E3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4E3C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F84E3C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F84E3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F84E3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4E3C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F84E3C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F84E3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F84E3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84E3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F84E3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84E3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F84E3C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B15D62" w:rsidRPr="00F84E3C" w:rsidRDefault="00B15D62" w:rsidP="00D1469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 xml:space="preserve">О внесении изменений в реестр членов Ассоциации </w:t>
      </w:r>
    </w:p>
    <w:p w:rsidR="00D14692" w:rsidRPr="00F84E3C" w:rsidRDefault="00D14692" w:rsidP="00D1469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 прекращении членства в Ассоциации</w:t>
      </w:r>
    </w:p>
    <w:p w:rsidR="00597228" w:rsidRPr="00F84E3C" w:rsidRDefault="00597228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F84E3C" w:rsidRDefault="004D3D1A" w:rsidP="004D3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F84E3C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F84E3C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F84E3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F84E3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F84E3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F84E3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5D62" w:rsidRPr="00F84E3C" w:rsidRDefault="00B15D62" w:rsidP="00B15D62">
      <w:pPr>
        <w:pStyle w:val="a6"/>
        <w:spacing w:after="0" w:line="240" w:lineRule="auto"/>
        <w:ind w:left="2771"/>
        <w:rPr>
          <w:rFonts w:ascii="Times New Roman" w:hAnsi="Times New Roman" w:cs="Times New Roman"/>
        </w:rPr>
      </w:pPr>
      <w:r w:rsidRPr="00F84E3C">
        <w:rPr>
          <w:rFonts w:ascii="Times New Roman" w:eastAsia="Times New Roman" w:hAnsi="Times New Roman" w:cs="Times New Roman"/>
          <w:lang w:eastAsia="ru-RU"/>
        </w:rPr>
        <w:t xml:space="preserve">2.    </w:t>
      </w:r>
      <w:r w:rsidRPr="00F84E3C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B15D62" w:rsidRPr="00F84E3C" w:rsidRDefault="00B15D62" w:rsidP="00B15D6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СЛУШАЛИ:</w:t>
      </w:r>
    </w:p>
    <w:p w:rsidR="00B15D62" w:rsidRPr="00F84E3C" w:rsidRDefault="00B15D62" w:rsidP="00B15D6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«ЮКОН» (ИНН 7804501017)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Новый адрес:</w:t>
      </w:r>
      <w:r w:rsidRPr="00F84E3C">
        <w:t xml:space="preserve"> </w:t>
      </w:r>
      <w:r w:rsidRPr="00F84E3C">
        <w:rPr>
          <w:rFonts w:ascii="Times New Roman" w:hAnsi="Times New Roman" w:cs="Times New Roman"/>
        </w:rPr>
        <w:t xml:space="preserve">194362, г. Санкт-Петербург, </w:t>
      </w:r>
      <w:proofErr w:type="spellStart"/>
      <w:r w:rsidRPr="00F84E3C">
        <w:rPr>
          <w:rFonts w:ascii="Times New Roman" w:hAnsi="Times New Roman" w:cs="Times New Roman"/>
        </w:rPr>
        <w:t>вн.тер.г.поселок</w:t>
      </w:r>
      <w:proofErr w:type="gramStart"/>
      <w:r w:rsidRPr="00F84E3C">
        <w:rPr>
          <w:rFonts w:ascii="Times New Roman" w:hAnsi="Times New Roman" w:cs="Times New Roman"/>
        </w:rPr>
        <w:t>.П</w:t>
      </w:r>
      <w:proofErr w:type="gramEnd"/>
      <w:r w:rsidRPr="00F84E3C">
        <w:rPr>
          <w:rFonts w:ascii="Times New Roman" w:hAnsi="Times New Roman" w:cs="Times New Roman"/>
        </w:rPr>
        <w:t>арголово</w:t>
      </w:r>
      <w:proofErr w:type="spellEnd"/>
      <w:r w:rsidRPr="00F84E3C">
        <w:rPr>
          <w:rFonts w:ascii="Times New Roman" w:hAnsi="Times New Roman" w:cs="Times New Roman"/>
        </w:rPr>
        <w:t xml:space="preserve">, </w:t>
      </w:r>
      <w:proofErr w:type="spellStart"/>
      <w:r w:rsidRPr="00F84E3C">
        <w:rPr>
          <w:rFonts w:ascii="Times New Roman" w:hAnsi="Times New Roman" w:cs="Times New Roman"/>
        </w:rPr>
        <w:t>ул.Первого</w:t>
      </w:r>
      <w:proofErr w:type="spellEnd"/>
      <w:r w:rsidRPr="00F84E3C">
        <w:rPr>
          <w:rFonts w:ascii="Times New Roman" w:hAnsi="Times New Roman" w:cs="Times New Roman"/>
        </w:rPr>
        <w:t xml:space="preserve"> мая, д.16, </w:t>
      </w:r>
      <w:proofErr w:type="spellStart"/>
      <w:r w:rsidRPr="00F84E3C">
        <w:rPr>
          <w:rFonts w:ascii="Times New Roman" w:hAnsi="Times New Roman" w:cs="Times New Roman"/>
        </w:rPr>
        <w:t>литера.А</w:t>
      </w:r>
      <w:proofErr w:type="spellEnd"/>
      <w:r w:rsidRPr="00F84E3C">
        <w:rPr>
          <w:rFonts w:ascii="Times New Roman" w:hAnsi="Times New Roman" w:cs="Times New Roman"/>
        </w:rPr>
        <w:t>, помещ.4-Н, Р.М.21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«ССК» (ИНН 1101056354)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 xml:space="preserve">Новый директор: </w:t>
      </w:r>
      <w:proofErr w:type="spellStart"/>
      <w:r w:rsidRPr="00F84E3C">
        <w:rPr>
          <w:rFonts w:ascii="Times New Roman" w:hAnsi="Times New Roman" w:cs="Times New Roman"/>
        </w:rPr>
        <w:t>Шулепов</w:t>
      </w:r>
      <w:proofErr w:type="spellEnd"/>
      <w:r w:rsidRPr="00F84E3C">
        <w:rPr>
          <w:rFonts w:ascii="Times New Roman" w:hAnsi="Times New Roman" w:cs="Times New Roman"/>
        </w:rPr>
        <w:t xml:space="preserve"> Георгий Геннадьевич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Новый адрес:</w:t>
      </w:r>
      <w:r w:rsidRPr="00F84E3C">
        <w:t xml:space="preserve"> </w:t>
      </w:r>
      <w:r w:rsidRPr="00F84E3C">
        <w:rPr>
          <w:rFonts w:ascii="Times New Roman" w:hAnsi="Times New Roman" w:cs="Times New Roman"/>
        </w:rPr>
        <w:t xml:space="preserve">167000, Республика Коми, </w:t>
      </w:r>
      <w:proofErr w:type="spellStart"/>
      <w:r w:rsidRPr="00F84E3C">
        <w:rPr>
          <w:rFonts w:ascii="Times New Roman" w:hAnsi="Times New Roman" w:cs="Times New Roman"/>
        </w:rPr>
        <w:t>Г.О.Сыктывкар</w:t>
      </w:r>
      <w:proofErr w:type="spellEnd"/>
      <w:r w:rsidRPr="00F84E3C">
        <w:rPr>
          <w:rFonts w:ascii="Times New Roman" w:hAnsi="Times New Roman" w:cs="Times New Roman"/>
        </w:rPr>
        <w:t xml:space="preserve">, </w:t>
      </w:r>
      <w:proofErr w:type="spellStart"/>
      <w:r w:rsidRPr="00F84E3C">
        <w:rPr>
          <w:rFonts w:ascii="Times New Roman" w:hAnsi="Times New Roman" w:cs="Times New Roman"/>
        </w:rPr>
        <w:t>г</w:t>
      </w:r>
      <w:proofErr w:type="gramStart"/>
      <w:r w:rsidRPr="00F84E3C">
        <w:rPr>
          <w:rFonts w:ascii="Times New Roman" w:hAnsi="Times New Roman" w:cs="Times New Roman"/>
        </w:rPr>
        <w:t>.С</w:t>
      </w:r>
      <w:proofErr w:type="gramEnd"/>
      <w:r w:rsidRPr="00F84E3C">
        <w:rPr>
          <w:rFonts w:ascii="Times New Roman" w:hAnsi="Times New Roman" w:cs="Times New Roman"/>
        </w:rPr>
        <w:t>ыктывкар</w:t>
      </w:r>
      <w:proofErr w:type="spellEnd"/>
      <w:r w:rsidRPr="00F84E3C">
        <w:rPr>
          <w:rFonts w:ascii="Times New Roman" w:hAnsi="Times New Roman" w:cs="Times New Roman"/>
        </w:rPr>
        <w:t xml:space="preserve">, </w:t>
      </w:r>
      <w:proofErr w:type="spellStart"/>
      <w:r w:rsidRPr="00F84E3C">
        <w:rPr>
          <w:rFonts w:ascii="Times New Roman" w:hAnsi="Times New Roman" w:cs="Times New Roman"/>
        </w:rPr>
        <w:t>ул.Куратова</w:t>
      </w:r>
      <w:proofErr w:type="spellEnd"/>
      <w:r w:rsidRPr="00F84E3C">
        <w:rPr>
          <w:rFonts w:ascii="Times New Roman" w:hAnsi="Times New Roman" w:cs="Times New Roman"/>
        </w:rPr>
        <w:t>, д.18, офис 4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«ББК Дизайн-Проект» (ИНН 7805556354)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Новый адрес:</w:t>
      </w:r>
      <w:r w:rsidRPr="00F84E3C">
        <w:t xml:space="preserve"> </w:t>
      </w:r>
      <w:r w:rsidRPr="00F84E3C">
        <w:rPr>
          <w:rFonts w:ascii="Times New Roman" w:hAnsi="Times New Roman" w:cs="Times New Roman"/>
        </w:rPr>
        <w:t xml:space="preserve">198216, г. Санкт-Петербург, </w:t>
      </w:r>
      <w:proofErr w:type="spellStart"/>
      <w:r w:rsidRPr="00F84E3C">
        <w:rPr>
          <w:rFonts w:ascii="Times New Roman" w:hAnsi="Times New Roman" w:cs="Times New Roman"/>
        </w:rPr>
        <w:t>пр-кт</w:t>
      </w:r>
      <w:proofErr w:type="spellEnd"/>
      <w:r w:rsidRPr="00F84E3C">
        <w:rPr>
          <w:rFonts w:ascii="Times New Roman" w:hAnsi="Times New Roman" w:cs="Times New Roman"/>
        </w:rPr>
        <w:t xml:space="preserve"> Ленинский, д.140, литер</w:t>
      </w:r>
      <w:proofErr w:type="gramStart"/>
      <w:r w:rsidRPr="00F84E3C">
        <w:rPr>
          <w:rFonts w:ascii="Times New Roman" w:hAnsi="Times New Roman" w:cs="Times New Roman"/>
        </w:rPr>
        <w:t xml:space="preserve"> Е</w:t>
      </w:r>
      <w:proofErr w:type="gramEnd"/>
      <w:r w:rsidRPr="00F84E3C">
        <w:rPr>
          <w:rFonts w:ascii="Times New Roman" w:hAnsi="Times New Roman" w:cs="Times New Roman"/>
        </w:rPr>
        <w:t>, помещ.18-А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ГОЛОСОВАЛИ:</w:t>
      </w: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B15D62" w:rsidRPr="00F84E3C" w:rsidRDefault="00B15D62" w:rsidP="00B15D62">
      <w:pPr>
        <w:spacing w:after="0" w:line="120" w:lineRule="auto"/>
        <w:rPr>
          <w:rFonts w:ascii="Times New Roman" w:hAnsi="Times New Roman" w:cs="Times New Roman"/>
        </w:rPr>
      </w:pP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ПОСТАНОВИЛИ:</w:t>
      </w:r>
    </w:p>
    <w:p w:rsidR="00B15D62" w:rsidRPr="00F84E3C" w:rsidRDefault="00B15D62" w:rsidP="00B15D6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Внести изменения в реестр членов Ассоциации: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«ЮКОН» (ИНН 7804501017)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lastRenderedPageBreak/>
        <w:t>Новый адрес:</w:t>
      </w:r>
      <w:r w:rsidRPr="00F84E3C">
        <w:t xml:space="preserve"> </w:t>
      </w:r>
      <w:r w:rsidRPr="00F84E3C">
        <w:rPr>
          <w:rFonts w:ascii="Times New Roman" w:hAnsi="Times New Roman" w:cs="Times New Roman"/>
        </w:rPr>
        <w:t xml:space="preserve">194362, г. Санкт-Петербург, </w:t>
      </w:r>
      <w:proofErr w:type="spellStart"/>
      <w:r w:rsidRPr="00F84E3C">
        <w:rPr>
          <w:rFonts w:ascii="Times New Roman" w:hAnsi="Times New Roman" w:cs="Times New Roman"/>
        </w:rPr>
        <w:t>вн.тер.г.поселок</w:t>
      </w:r>
      <w:proofErr w:type="gramStart"/>
      <w:r w:rsidRPr="00F84E3C">
        <w:rPr>
          <w:rFonts w:ascii="Times New Roman" w:hAnsi="Times New Roman" w:cs="Times New Roman"/>
        </w:rPr>
        <w:t>.П</w:t>
      </w:r>
      <w:proofErr w:type="gramEnd"/>
      <w:r w:rsidRPr="00F84E3C">
        <w:rPr>
          <w:rFonts w:ascii="Times New Roman" w:hAnsi="Times New Roman" w:cs="Times New Roman"/>
        </w:rPr>
        <w:t>арголово</w:t>
      </w:r>
      <w:proofErr w:type="spellEnd"/>
      <w:r w:rsidRPr="00F84E3C">
        <w:rPr>
          <w:rFonts w:ascii="Times New Roman" w:hAnsi="Times New Roman" w:cs="Times New Roman"/>
        </w:rPr>
        <w:t xml:space="preserve">, </w:t>
      </w:r>
      <w:proofErr w:type="spellStart"/>
      <w:r w:rsidRPr="00F84E3C">
        <w:rPr>
          <w:rFonts w:ascii="Times New Roman" w:hAnsi="Times New Roman" w:cs="Times New Roman"/>
        </w:rPr>
        <w:t>ул.Первого</w:t>
      </w:r>
      <w:proofErr w:type="spellEnd"/>
      <w:r w:rsidRPr="00F84E3C">
        <w:rPr>
          <w:rFonts w:ascii="Times New Roman" w:hAnsi="Times New Roman" w:cs="Times New Roman"/>
        </w:rPr>
        <w:t xml:space="preserve"> мая, д.16, </w:t>
      </w:r>
      <w:proofErr w:type="spellStart"/>
      <w:r w:rsidRPr="00F84E3C">
        <w:rPr>
          <w:rFonts w:ascii="Times New Roman" w:hAnsi="Times New Roman" w:cs="Times New Roman"/>
        </w:rPr>
        <w:t>литера.А</w:t>
      </w:r>
      <w:proofErr w:type="spellEnd"/>
      <w:r w:rsidRPr="00F84E3C">
        <w:rPr>
          <w:rFonts w:ascii="Times New Roman" w:hAnsi="Times New Roman" w:cs="Times New Roman"/>
        </w:rPr>
        <w:t>, помещ.4-Н, Р.М.21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«ССК» (ИНН 1101056354)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 xml:space="preserve">Новый директор: </w:t>
      </w:r>
      <w:proofErr w:type="spellStart"/>
      <w:r w:rsidRPr="00F84E3C">
        <w:rPr>
          <w:rFonts w:ascii="Times New Roman" w:hAnsi="Times New Roman" w:cs="Times New Roman"/>
        </w:rPr>
        <w:t>Шулепов</w:t>
      </w:r>
      <w:proofErr w:type="spellEnd"/>
      <w:r w:rsidRPr="00F84E3C">
        <w:rPr>
          <w:rFonts w:ascii="Times New Roman" w:hAnsi="Times New Roman" w:cs="Times New Roman"/>
        </w:rPr>
        <w:t xml:space="preserve"> Георгий Геннадьевич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Новый адрес:</w:t>
      </w:r>
      <w:r w:rsidRPr="00F84E3C">
        <w:t xml:space="preserve"> </w:t>
      </w:r>
      <w:r w:rsidRPr="00F84E3C">
        <w:rPr>
          <w:rFonts w:ascii="Times New Roman" w:hAnsi="Times New Roman" w:cs="Times New Roman"/>
        </w:rPr>
        <w:t xml:space="preserve">167000, Республика Коми, </w:t>
      </w:r>
      <w:proofErr w:type="spellStart"/>
      <w:r w:rsidRPr="00F84E3C">
        <w:rPr>
          <w:rFonts w:ascii="Times New Roman" w:hAnsi="Times New Roman" w:cs="Times New Roman"/>
        </w:rPr>
        <w:t>Г.О.Сыктывкар</w:t>
      </w:r>
      <w:proofErr w:type="spellEnd"/>
      <w:r w:rsidRPr="00F84E3C">
        <w:rPr>
          <w:rFonts w:ascii="Times New Roman" w:hAnsi="Times New Roman" w:cs="Times New Roman"/>
        </w:rPr>
        <w:t xml:space="preserve">, </w:t>
      </w:r>
      <w:proofErr w:type="spellStart"/>
      <w:r w:rsidRPr="00F84E3C">
        <w:rPr>
          <w:rFonts w:ascii="Times New Roman" w:hAnsi="Times New Roman" w:cs="Times New Roman"/>
        </w:rPr>
        <w:t>г</w:t>
      </w:r>
      <w:proofErr w:type="gramStart"/>
      <w:r w:rsidRPr="00F84E3C">
        <w:rPr>
          <w:rFonts w:ascii="Times New Roman" w:hAnsi="Times New Roman" w:cs="Times New Roman"/>
        </w:rPr>
        <w:t>.С</w:t>
      </w:r>
      <w:proofErr w:type="gramEnd"/>
      <w:r w:rsidRPr="00F84E3C">
        <w:rPr>
          <w:rFonts w:ascii="Times New Roman" w:hAnsi="Times New Roman" w:cs="Times New Roman"/>
        </w:rPr>
        <w:t>ыктывкар</w:t>
      </w:r>
      <w:proofErr w:type="spellEnd"/>
      <w:r w:rsidRPr="00F84E3C">
        <w:rPr>
          <w:rFonts w:ascii="Times New Roman" w:hAnsi="Times New Roman" w:cs="Times New Roman"/>
        </w:rPr>
        <w:t xml:space="preserve">, </w:t>
      </w:r>
      <w:proofErr w:type="spellStart"/>
      <w:r w:rsidRPr="00F84E3C">
        <w:rPr>
          <w:rFonts w:ascii="Times New Roman" w:hAnsi="Times New Roman" w:cs="Times New Roman"/>
        </w:rPr>
        <w:t>ул.Куратова</w:t>
      </w:r>
      <w:proofErr w:type="spellEnd"/>
      <w:r w:rsidRPr="00F84E3C">
        <w:rPr>
          <w:rFonts w:ascii="Times New Roman" w:hAnsi="Times New Roman" w:cs="Times New Roman"/>
        </w:rPr>
        <w:t>, д.18, офис 4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«ББК Дизайн-Проект» (ИНН 7805556354)</w:t>
      </w:r>
    </w:p>
    <w:p w:rsidR="00B15D62" w:rsidRPr="00F84E3C" w:rsidRDefault="00B15D62" w:rsidP="00B15D6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Новый адрес:</w:t>
      </w:r>
      <w:r w:rsidRPr="00F84E3C">
        <w:t xml:space="preserve"> </w:t>
      </w:r>
      <w:r w:rsidRPr="00F84E3C">
        <w:rPr>
          <w:rFonts w:ascii="Times New Roman" w:hAnsi="Times New Roman" w:cs="Times New Roman"/>
        </w:rPr>
        <w:t xml:space="preserve">198216, г. Санкт-Петербург, </w:t>
      </w:r>
      <w:proofErr w:type="spellStart"/>
      <w:r w:rsidRPr="00F84E3C">
        <w:rPr>
          <w:rFonts w:ascii="Times New Roman" w:hAnsi="Times New Roman" w:cs="Times New Roman"/>
        </w:rPr>
        <w:t>пр-кт</w:t>
      </w:r>
      <w:proofErr w:type="spellEnd"/>
      <w:r w:rsidRPr="00F84E3C">
        <w:rPr>
          <w:rFonts w:ascii="Times New Roman" w:hAnsi="Times New Roman" w:cs="Times New Roman"/>
        </w:rPr>
        <w:t xml:space="preserve"> Ленинский, д.140, литер</w:t>
      </w:r>
      <w:proofErr w:type="gramStart"/>
      <w:r w:rsidRPr="00F84E3C">
        <w:rPr>
          <w:rFonts w:ascii="Times New Roman" w:hAnsi="Times New Roman" w:cs="Times New Roman"/>
        </w:rPr>
        <w:t xml:space="preserve"> Е</w:t>
      </w:r>
      <w:proofErr w:type="gramEnd"/>
      <w:r w:rsidRPr="00F84E3C">
        <w:rPr>
          <w:rFonts w:ascii="Times New Roman" w:hAnsi="Times New Roman" w:cs="Times New Roman"/>
        </w:rPr>
        <w:t>, помещ.18-А</w:t>
      </w:r>
    </w:p>
    <w:p w:rsidR="00B15D62" w:rsidRPr="00F84E3C" w:rsidRDefault="00B15D62" w:rsidP="00B15D62">
      <w:pPr>
        <w:spacing w:after="0" w:line="240" w:lineRule="auto"/>
        <w:ind w:left="3403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3.О прекращении членства в Ассоциации</w:t>
      </w:r>
    </w:p>
    <w:p w:rsidR="00B15D62" w:rsidRPr="00F84E3C" w:rsidRDefault="00B15D62" w:rsidP="00B15D62">
      <w:pPr>
        <w:ind w:left="851" w:hanging="851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СЛУШАЛИ:</w:t>
      </w:r>
    </w:p>
    <w:p w:rsidR="00B15D62" w:rsidRPr="00F84E3C" w:rsidRDefault="00B15D62" w:rsidP="00AB109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Москаленко Андрея Николаевича, который предложил на основании рекомендации дисциплинарного комитета, исключить из состава членов Ассоциации: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 xml:space="preserve">Общество с ограниченной ответственностью «БВ» (ИНН 7801448421) 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F84E3C">
        <w:rPr>
          <w:rFonts w:ascii="Times New Roman" w:hAnsi="Times New Roman" w:cs="Times New Roman"/>
        </w:rPr>
        <w:t>Стройлиния</w:t>
      </w:r>
      <w:proofErr w:type="spellEnd"/>
      <w:r w:rsidRPr="00F84E3C">
        <w:rPr>
          <w:rFonts w:ascii="Times New Roman" w:hAnsi="Times New Roman" w:cs="Times New Roman"/>
        </w:rPr>
        <w:t xml:space="preserve"> связь» (ИНН 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6025029250)</w:t>
      </w:r>
      <w:r w:rsidRPr="00F84E3C">
        <w:rPr>
          <w:rFonts w:ascii="Times New Roman" w:hAnsi="Times New Roman" w:cs="Times New Roman"/>
        </w:rPr>
        <w:t xml:space="preserve"> 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«Азимут» (ИНН 3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525261431)</w:t>
      </w:r>
      <w:r w:rsidRPr="00F84E3C">
        <w:rPr>
          <w:rFonts w:ascii="Times New Roman" w:hAnsi="Times New Roman" w:cs="Times New Roman"/>
        </w:rPr>
        <w:t xml:space="preserve"> 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F84E3C">
        <w:rPr>
          <w:rFonts w:ascii="Times New Roman" w:hAnsi="Times New Roman" w:cs="Times New Roman"/>
        </w:rPr>
        <w:t>Ланвэй</w:t>
      </w:r>
      <w:proofErr w:type="spellEnd"/>
      <w:r w:rsidRPr="00F84E3C">
        <w:rPr>
          <w:rFonts w:ascii="Times New Roman" w:hAnsi="Times New Roman" w:cs="Times New Roman"/>
        </w:rPr>
        <w:t>» (ИНН 7707427583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B15D62" w:rsidRPr="00F84E3C" w:rsidRDefault="00B15D62" w:rsidP="00B15D6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18108F" w:rsidRPr="00F84E3C">
        <w:rPr>
          <w:rFonts w:ascii="Times New Roman" w:hAnsi="Times New Roman" w:cs="Times New Roman"/>
        </w:rPr>
        <w:t>Дорэс</w:t>
      </w:r>
      <w:proofErr w:type="spellEnd"/>
      <w:r w:rsidRPr="00F84E3C">
        <w:rPr>
          <w:rFonts w:ascii="Times New Roman" w:hAnsi="Times New Roman" w:cs="Times New Roman"/>
        </w:rPr>
        <w:t xml:space="preserve">» (ИНН </w:t>
      </w:r>
      <w:r w:rsidR="0018108F" w:rsidRPr="00F84E3C">
        <w:rPr>
          <w:rFonts w:ascii="Times New Roman" w:hAnsi="Times New Roman" w:cs="Times New Roman"/>
        </w:rPr>
        <w:t>7811626063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«Проектно-строительная компания «Призма» (ИНН 6671006562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«БУЕР-СТРОЙ» (ИНН 6319167647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B15D62" w:rsidRPr="00F84E3C" w:rsidRDefault="0018108F" w:rsidP="001810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F84E3C">
        <w:rPr>
          <w:rFonts w:ascii="Times New Roman" w:hAnsi="Times New Roman" w:cs="Times New Roman"/>
        </w:rPr>
        <w:t>Лабовский</w:t>
      </w:r>
      <w:proofErr w:type="spellEnd"/>
      <w:r w:rsidRPr="00F84E3C">
        <w:rPr>
          <w:rFonts w:ascii="Times New Roman" w:hAnsi="Times New Roman" w:cs="Times New Roman"/>
        </w:rPr>
        <w:t xml:space="preserve"> Сергей Викторович (ИНН 782505030064)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«ТЕРРА КОНСТРАКШН» (ИНН 7811603884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«ЭТАЛОНСТРОЙ» (ИНН 5011038206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«УРАЛ» (ИНН 7448121963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ГОЛОСОВАЛИ:</w:t>
      </w: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B15D62" w:rsidRPr="00F84E3C" w:rsidRDefault="00B15D62" w:rsidP="00B15D62">
      <w:pPr>
        <w:spacing w:after="0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E71EA7" w:rsidRPr="00F84E3C" w:rsidRDefault="00E71EA7" w:rsidP="00B15D62">
      <w:pPr>
        <w:jc w:val="both"/>
        <w:rPr>
          <w:rFonts w:ascii="Times New Roman" w:hAnsi="Times New Roman" w:cs="Times New Roman"/>
        </w:rPr>
      </w:pPr>
    </w:p>
    <w:p w:rsidR="00B15D62" w:rsidRPr="00F84E3C" w:rsidRDefault="00B15D62" w:rsidP="00E71EA7">
      <w:pPr>
        <w:jc w:val="both"/>
        <w:rPr>
          <w:rFonts w:ascii="Times New Roman" w:hAnsi="Times New Roman" w:cs="Times New Roman"/>
        </w:rPr>
      </w:pPr>
      <w:proofErr w:type="spellStart"/>
      <w:r w:rsidRPr="00F84E3C">
        <w:rPr>
          <w:rFonts w:ascii="Times New Roman" w:hAnsi="Times New Roman" w:cs="Times New Roman"/>
        </w:rPr>
        <w:t>ПОСТАНОВИЛИ</w:t>
      </w:r>
      <w:proofErr w:type="gramStart"/>
      <w:r w:rsidRPr="00F84E3C">
        <w:rPr>
          <w:rFonts w:ascii="Times New Roman" w:hAnsi="Times New Roman" w:cs="Times New Roman"/>
        </w:rPr>
        <w:t>:И</w:t>
      </w:r>
      <w:proofErr w:type="gramEnd"/>
      <w:r w:rsidRPr="00F84E3C">
        <w:rPr>
          <w:rFonts w:ascii="Times New Roman" w:hAnsi="Times New Roman" w:cs="Times New Roman"/>
        </w:rPr>
        <w:t>сключить</w:t>
      </w:r>
      <w:proofErr w:type="spellEnd"/>
      <w:r w:rsidRPr="00F84E3C">
        <w:rPr>
          <w:rFonts w:ascii="Times New Roman" w:hAnsi="Times New Roman" w:cs="Times New Roman"/>
        </w:rPr>
        <w:t xml:space="preserve"> из состава членов Ассоциации: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 xml:space="preserve">Общество с ограниченной ответственностью «БВ» (ИНН 7801448421)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F84E3C">
        <w:rPr>
          <w:rFonts w:ascii="Times New Roman" w:hAnsi="Times New Roman" w:cs="Times New Roman"/>
        </w:rPr>
        <w:t>Стройлиния</w:t>
      </w:r>
      <w:proofErr w:type="spellEnd"/>
      <w:r w:rsidRPr="00F84E3C">
        <w:rPr>
          <w:rFonts w:ascii="Times New Roman" w:hAnsi="Times New Roman" w:cs="Times New Roman"/>
        </w:rPr>
        <w:t xml:space="preserve"> связь» (ИНН 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6025029250)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«Азимут» (ИНН 3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525261431)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F84E3C">
        <w:rPr>
          <w:rFonts w:ascii="Times New Roman" w:hAnsi="Times New Roman" w:cs="Times New Roman"/>
        </w:rPr>
        <w:t>Ланвэй</w:t>
      </w:r>
      <w:proofErr w:type="spellEnd"/>
      <w:r w:rsidRPr="00F84E3C">
        <w:rPr>
          <w:rFonts w:ascii="Times New Roman" w:hAnsi="Times New Roman" w:cs="Times New Roman"/>
        </w:rPr>
        <w:t>» (ИНН 7707427583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F84E3C">
        <w:rPr>
          <w:rFonts w:ascii="Times New Roman" w:hAnsi="Times New Roman" w:cs="Times New Roman"/>
        </w:rPr>
        <w:t>Дорэс</w:t>
      </w:r>
      <w:proofErr w:type="spellEnd"/>
      <w:r w:rsidRPr="00F84E3C">
        <w:rPr>
          <w:rFonts w:ascii="Times New Roman" w:hAnsi="Times New Roman" w:cs="Times New Roman"/>
        </w:rPr>
        <w:t>» (ИНН 7811626063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«Проектно-строительная компания «Призма» (ИНН 6671006562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«БУЕР-СТРОЙ» (ИНН 6319167647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F84E3C">
        <w:rPr>
          <w:rFonts w:ascii="Times New Roman" w:hAnsi="Times New Roman" w:cs="Times New Roman"/>
        </w:rPr>
        <w:t>Лабовский</w:t>
      </w:r>
      <w:proofErr w:type="spellEnd"/>
      <w:r w:rsidRPr="00F84E3C">
        <w:rPr>
          <w:rFonts w:ascii="Times New Roman" w:hAnsi="Times New Roman" w:cs="Times New Roman"/>
        </w:rPr>
        <w:t xml:space="preserve"> Сергей Викторович (ИНН 782505030064)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«Т</w:t>
      </w:r>
      <w:bookmarkStart w:id="0" w:name="_GoBack"/>
      <w:bookmarkEnd w:id="0"/>
      <w:r w:rsidRPr="00F84E3C">
        <w:rPr>
          <w:rFonts w:ascii="Times New Roman" w:hAnsi="Times New Roman" w:cs="Times New Roman"/>
        </w:rPr>
        <w:t>ЕРРА КОНСТРАКШН» (ИНН 7811603884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«ЭТАЛОНСТРОЙ» (ИНН 5011038206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18108F" w:rsidRPr="00F84E3C" w:rsidRDefault="0018108F" w:rsidP="001810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4E3C">
        <w:rPr>
          <w:rFonts w:ascii="Times New Roman" w:hAnsi="Times New Roman" w:cs="Times New Roman"/>
        </w:rPr>
        <w:t>Общество с ограниченной ответственностью «УРАЛ» (ИНН 7448121963</w:t>
      </w:r>
      <w:r w:rsidRPr="00F84E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84E3C">
        <w:rPr>
          <w:rFonts w:ascii="Times New Roman" w:hAnsi="Times New Roman" w:cs="Times New Roman"/>
        </w:rPr>
        <w:t xml:space="preserve"> </w:t>
      </w:r>
    </w:p>
    <w:p w:rsidR="004D3D1A" w:rsidRPr="00F84E3C" w:rsidRDefault="004D3D1A" w:rsidP="00B15D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9F5440" w:rsidRPr="00F84E3C" w:rsidRDefault="009F5440" w:rsidP="00B15D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440" w:rsidRPr="00F84E3C" w:rsidRDefault="00F84E3C" w:rsidP="00F84E3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F84E3C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F84E3C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F84E3C" w:rsidRPr="00F84E3C" w:rsidRDefault="00F84E3C" w:rsidP="00040C4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Pr="00F84E3C" w:rsidRDefault="004D3D1A" w:rsidP="00F84E3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E3C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F84E3C">
        <w:rPr>
          <w:rFonts w:ascii="Times New Roman" w:eastAsia="Times New Roman" w:hAnsi="Times New Roman" w:cs="Times New Roman"/>
          <w:lang w:eastAsia="ru-RU"/>
        </w:rPr>
        <w:tab/>
      </w:r>
      <w:r w:rsidR="00F84E3C" w:rsidRPr="00F84E3C">
        <w:rPr>
          <w:rFonts w:ascii="Times New Roman" w:eastAsia="Times New Roman" w:hAnsi="Times New Roman" w:cs="Times New Roman"/>
          <w:lang w:eastAsia="ru-RU"/>
        </w:rPr>
        <w:t>подпись</w:t>
      </w:r>
      <w:r w:rsidRPr="00F84E3C">
        <w:rPr>
          <w:rFonts w:ascii="Times New Roman" w:eastAsia="Times New Roman" w:hAnsi="Times New Roman" w:cs="Times New Roman"/>
          <w:lang w:eastAsia="ru-RU"/>
        </w:rPr>
        <w:tab/>
        <w:t xml:space="preserve"> Савельев П.Ю.</w:t>
      </w:r>
    </w:p>
    <w:p w:rsidR="00F84E3C" w:rsidRPr="00F84E3C" w:rsidRDefault="00F84E3C" w:rsidP="00F84E3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E3C" w:rsidRPr="00F84E3C" w:rsidRDefault="00F84E3C" w:rsidP="00F84E3C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4E3C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F84E3C" w:rsidRPr="00F84E3C" w:rsidRDefault="00F84E3C" w:rsidP="00F84E3C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4E3C"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 w:rsidRPr="00F84E3C">
        <w:rPr>
          <w:rFonts w:ascii="Times New Roman" w:eastAsia="Times New Roman" w:hAnsi="Times New Roman" w:cs="Times New Roman"/>
          <w:b/>
          <w:lang w:eastAsia="ru-RU"/>
        </w:rPr>
        <w:tab/>
      </w:r>
      <w:r w:rsidRPr="00F84E3C"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F84E3C" w:rsidRPr="00F84E3C" w:rsidSect="00114B20">
      <w:headerReference w:type="even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96" w:rsidRDefault="00F77633">
      <w:pPr>
        <w:spacing w:after="0" w:line="240" w:lineRule="auto"/>
      </w:pPr>
      <w:r>
        <w:separator/>
      </w:r>
    </w:p>
  </w:endnote>
  <w:endnote w:type="continuationSeparator" w:id="0">
    <w:p w:rsidR="00BA4F96" w:rsidRDefault="00F7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96" w:rsidRDefault="00F77633">
      <w:pPr>
        <w:spacing w:after="0" w:line="240" w:lineRule="auto"/>
      </w:pPr>
      <w:r>
        <w:separator/>
      </w:r>
    </w:p>
  </w:footnote>
  <w:footnote w:type="continuationSeparator" w:id="0">
    <w:p w:rsidR="00BA4F96" w:rsidRDefault="00F7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F84E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C4A"/>
    <w:rsid w:val="0018108F"/>
    <w:rsid w:val="00231343"/>
    <w:rsid w:val="003F34D9"/>
    <w:rsid w:val="004D3D1A"/>
    <w:rsid w:val="00597228"/>
    <w:rsid w:val="00710AA3"/>
    <w:rsid w:val="009F5440"/>
    <w:rsid w:val="00A23E58"/>
    <w:rsid w:val="00AB109F"/>
    <w:rsid w:val="00B15D62"/>
    <w:rsid w:val="00B618AF"/>
    <w:rsid w:val="00BA4F96"/>
    <w:rsid w:val="00D14692"/>
    <w:rsid w:val="00E71EA7"/>
    <w:rsid w:val="00F77633"/>
    <w:rsid w:val="00F84E3C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5D0F-EFB7-42C6-9B5E-4410E6F9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2021-11-30T12:17:00Z</cp:lastPrinted>
  <dcterms:created xsi:type="dcterms:W3CDTF">2021-11-30T12:13:00Z</dcterms:created>
  <dcterms:modified xsi:type="dcterms:W3CDTF">2021-12-16T08:47:00Z</dcterms:modified>
</cp:coreProperties>
</file>