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C" w:rsidRPr="008428B1" w:rsidRDefault="008428B1" w:rsidP="008945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Выписка из протокола </w:t>
      </w:r>
      <w:r w:rsidR="00894587" w:rsidRPr="008428B1">
        <w:rPr>
          <w:sz w:val="22"/>
          <w:szCs w:val="22"/>
        </w:rPr>
        <w:t xml:space="preserve"> № </w:t>
      </w:r>
      <w:r w:rsidR="005F17AC" w:rsidRPr="008428B1">
        <w:rPr>
          <w:sz w:val="22"/>
          <w:szCs w:val="22"/>
        </w:rPr>
        <w:t>259</w:t>
      </w:r>
      <w:r>
        <w:rPr>
          <w:sz w:val="22"/>
          <w:szCs w:val="22"/>
        </w:rPr>
        <w:t xml:space="preserve"> от 01 апреля 2016 года</w:t>
      </w:r>
      <w:r w:rsidR="00894587" w:rsidRPr="008428B1">
        <w:rPr>
          <w:sz w:val="22"/>
          <w:szCs w:val="22"/>
        </w:rPr>
        <w:t xml:space="preserve"> </w:t>
      </w:r>
    </w:p>
    <w:p w:rsidR="00894587" w:rsidRPr="008428B1" w:rsidRDefault="00894587" w:rsidP="00894587">
      <w:p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Заседания Совета Некоммерческого партнерства</w:t>
      </w:r>
    </w:p>
    <w:p w:rsidR="00894587" w:rsidRPr="008428B1" w:rsidRDefault="00894587" w:rsidP="00894587">
      <w:p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Саморегулируемая организация</w:t>
      </w:r>
    </w:p>
    <w:p w:rsidR="00894587" w:rsidRPr="008428B1" w:rsidRDefault="00894587" w:rsidP="00894587">
      <w:p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«Управление проектировщиков Северо-Запада»</w:t>
      </w:r>
    </w:p>
    <w:p w:rsidR="00894587" w:rsidRPr="008428B1" w:rsidRDefault="00894587" w:rsidP="005F17AC">
      <w:pPr>
        <w:rPr>
          <w:sz w:val="22"/>
          <w:szCs w:val="22"/>
        </w:rPr>
      </w:pPr>
      <w:r w:rsidRPr="008428B1">
        <w:rPr>
          <w:sz w:val="22"/>
          <w:szCs w:val="22"/>
        </w:rPr>
        <w:t xml:space="preserve">г. Санкт-Петербург               </w:t>
      </w:r>
      <w:r w:rsidRPr="008428B1">
        <w:rPr>
          <w:sz w:val="22"/>
          <w:szCs w:val="22"/>
        </w:rPr>
        <w:tab/>
      </w:r>
      <w:r w:rsidRPr="008428B1">
        <w:rPr>
          <w:sz w:val="22"/>
          <w:szCs w:val="22"/>
        </w:rPr>
        <w:tab/>
      </w:r>
      <w:r w:rsidR="005F17AC" w:rsidRPr="008428B1">
        <w:rPr>
          <w:sz w:val="22"/>
          <w:szCs w:val="22"/>
        </w:rPr>
        <w:t xml:space="preserve">                                                                            </w:t>
      </w:r>
      <w:r w:rsidRPr="008428B1">
        <w:rPr>
          <w:sz w:val="22"/>
          <w:szCs w:val="22"/>
        </w:rPr>
        <w:tab/>
      </w:r>
      <w:r w:rsidRPr="008428B1">
        <w:rPr>
          <w:sz w:val="22"/>
          <w:szCs w:val="22"/>
        </w:rPr>
        <w:tab/>
      </w:r>
      <w:r w:rsidRPr="008428B1">
        <w:rPr>
          <w:sz w:val="22"/>
          <w:szCs w:val="22"/>
        </w:rPr>
        <w:tab/>
        <w:t xml:space="preserve"> </w:t>
      </w:r>
      <w:r w:rsidRPr="008428B1">
        <w:rPr>
          <w:sz w:val="22"/>
          <w:szCs w:val="22"/>
        </w:rPr>
        <w:tab/>
      </w:r>
      <w:r w:rsidRPr="008428B1">
        <w:rPr>
          <w:sz w:val="22"/>
          <w:szCs w:val="22"/>
        </w:rPr>
        <w:tab/>
        <w:t xml:space="preserve">      </w:t>
      </w:r>
      <w:r w:rsidRPr="008428B1">
        <w:rPr>
          <w:sz w:val="22"/>
          <w:szCs w:val="22"/>
        </w:rPr>
        <w:tab/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 xml:space="preserve">время открытия собрания — 10 часов 00 минут. 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время закрытия собрания — 1</w:t>
      </w:r>
      <w:r w:rsidR="008428B1" w:rsidRPr="008428B1">
        <w:rPr>
          <w:sz w:val="22"/>
          <w:szCs w:val="22"/>
        </w:rPr>
        <w:t>1</w:t>
      </w:r>
      <w:r w:rsidRPr="008428B1">
        <w:rPr>
          <w:sz w:val="22"/>
          <w:szCs w:val="22"/>
        </w:rPr>
        <w:t xml:space="preserve"> часов 00 минут.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94587" w:rsidRPr="008428B1" w:rsidRDefault="00894587" w:rsidP="00894587">
      <w:pPr>
        <w:spacing w:line="140" w:lineRule="exact"/>
        <w:rPr>
          <w:sz w:val="22"/>
          <w:szCs w:val="22"/>
        </w:rPr>
      </w:pP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На заседании присутствовали: 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Президент Совета Партнерства: 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Москаленко Андрей Николаевич 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Члены Совета Партнерства: 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 xml:space="preserve">Алексеева Татьяна Борисовна  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Виноградова Ольга Валерьевна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Насонов Вадим  Валерьевич</w:t>
      </w: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Суворов Виктор Михайлович</w:t>
      </w:r>
    </w:p>
    <w:p w:rsidR="00894587" w:rsidRPr="008428B1" w:rsidRDefault="00894587" w:rsidP="00894587">
      <w:pPr>
        <w:spacing w:line="140" w:lineRule="exact"/>
        <w:rPr>
          <w:sz w:val="22"/>
          <w:szCs w:val="22"/>
        </w:rPr>
      </w:pP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По приглашению присутствует без права голосования: Алуф Борис Иосифович директор НП СРО «УПСЗ»</w:t>
      </w:r>
    </w:p>
    <w:p w:rsidR="00894587" w:rsidRPr="008428B1" w:rsidRDefault="00894587" w:rsidP="00894587">
      <w:pPr>
        <w:spacing w:line="140" w:lineRule="exact"/>
        <w:rPr>
          <w:sz w:val="22"/>
          <w:szCs w:val="22"/>
        </w:rPr>
      </w:pP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Присутствуют 100% членов Совета – кворум имеется. Совет  правомочен рассматривать и принимать решения по всем вопросам повестки дня.</w:t>
      </w:r>
    </w:p>
    <w:p w:rsidR="00894587" w:rsidRPr="008428B1" w:rsidRDefault="00894587" w:rsidP="00894587">
      <w:pPr>
        <w:spacing w:line="140" w:lineRule="exact"/>
        <w:rPr>
          <w:sz w:val="22"/>
          <w:szCs w:val="22"/>
        </w:rPr>
      </w:pPr>
    </w:p>
    <w:p w:rsidR="00894587" w:rsidRPr="008428B1" w:rsidRDefault="00894587" w:rsidP="00894587">
      <w:pPr>
        <w:rPr>
          <w:sz w:val="22"/>
          <w:szCs w:val="22"/>
        </w:rPr>
      </w:pPr>
      <w:r w:rsidRPr="008428B1">
        <w:rPr>
          <w:sz w:val="22"/>
          <w:szCs w:val="22"/>
        </w:rPr>
        <w:t>ПОВЕСТКА ДНЯ:</w:t>
      </w:r>
    </w:p>
    <w:p w:rsidR="00894587" w:rsidRPr="008428B1" w:rsidRDefault="00894587" w:rsidP="00894587">
      <w:pPr>
        <w:pStyle w:val="a6"/>
        <w:numPr>
          <w:ilvl w:val="0"/>
          <w:numId w:val="1"/>
        </w:numPr>
        <w:rPr>
          <w:sz w:val="22"/>
          <w:szCs w:val="22"/>
        </w:rPr>
      </w:pPr>
      <w:r w:rsidRPr="008428B1">
        <w:rPr>
          <w:sz w:val="22"/>
          <w:szCs w:val="22"/>
        </w:rPr>
        <w:t>О</w:t>
      </w:r>
      <w:r w:rsidR="00422861" w:rsidRPr="008428B1">
        <w:rPr>
          <w:sz w:val="22"/>
          <w:szCs w:val="22"/>
        </w:rPr>
        <w:t>б избрании</w:t>
      </w:r>
      <w:r w:rsidRPr="008428B1">
        <w:rPr>
          <w:sz w:val="22"/>
          <w:szCs w:val="22"/>
        </w:rPr>
        <w:t xml:space="preserve"> секретаря</w:t>
      </w:r>
      <w:r w:rsidR="00422861" w:rsidRPr="008428B1">
        <w:rPr>
          <w:sz w:val="22"/>
          <w:szCs w:val="22"/>
        </w:rPr>
        <w:t xml:space="preserve"> заседания Совета Партнерства</w:t>
      </w:r>
    </w:p>
    <w:p w:rsidR="00894587" w:rsidRPr="008428B1" w:rsidRDefault="00894587" w:rsidP="00894587">
      <w:pPr>
        <w:pStyle w:val="a6"/>
        <w:numPr>
          <w:ilvl w:val="0"/>
          <w:numId w:val="1"/>
        </w:numPr>
        <w:rPr>
          <w:sz w:val="22"/>
          <w:szCs w:val="22"/>
        </w:rPr>
      </w:pPr>
      <w:r w:rsidRPr="008428B1">
        <w:rPr>
          <w:sz w:val="22"/>
          <w:szCs w:val="22"/>
        </w:rPr>
        <w:t>Об утверждении повестки дня</w:t>
      </w:r>
      <w:r w:rsidR="00422861" w:rsidRPr="008428B1">
        <w:rPr>
          <w:sz w:val="22"/>
          <w:szCs w:val="22"/>
        </w:rPr>
        <w:t xml:space="preserve"> Очередного Общего собрания</w:t>
      </w:r>
    </w:p>
    <w:p w:rsidR="00894587" w:rsidRPr="008428B1" w:rsidRDefault="00894587" w:rsidP="00894587">
      <w:pPr>
        <w:pStyle w:val="a6"/>
        <w:numPr>
          <w:ilvl w:val="0"/>
          <w:numId w:val="1"/>
        </w:numPr>
        <w:rPr>
          <w:sz w:val="22"/>
          <w:szCs w:val="22"/>
        </w:rPr>
      </w:pPr>
      <w:r w:rsidRPr="008428B1">
        <w:rPr>
          <w:sz w:val="22"/>
          <w:szCs w:val="22"/>
        </w:rPr>
        <w:t xml:space="preserve">Об утверждении состава счетной комиссии Очередного Общего собрания </w:t>
      </w:r>
    </w:p>
    <w:p w:rsidR="00894587" w:rsidRPr="008428B1" w:rsidRDefault="00894587" w:rsidP="00894587">
      <w:pPr>
        <w:pStyle w:val="a6"/>
        <w:ind w:left="786"/>
        <w:rPr>
          <w:sz w:val="22"/>
          <w:szCs w:val="22"/>
        </w:rPr>
      </w:pPr>
    </w:p>
    <w:p w:rsidR="00894587" w:rsidRPr="008428B1" w:rsidRDefault="00894587" w:rsidP="00894587">
      <w:pPr>
        <w:numPr>
          <w:ilvl w:val="0"/>
          <w:numId w:val="4"/>
        </w:num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О</w:t>
      </w:r>
      <w:r w:rsidR="00422861" w:rsidRPr="008428B1">
        <w:rPr>
          <w:sz w:val="22"/>
          <w:szCs w:val="22"/>
        </w:rPr>
        <w:t>б избрании секретаря заседания Совета Партнерства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СЛУШАЛИ: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Москаленко Андрея Николаевича, выступившего с предложением избрать секретарем заседания Совета  </w:t>
      </w:r>
      <w:proofErr w:type="spellStart"/>
      <w:r w:rsidRPr="008428B1">
        <w:rPr>
          <w:sz w:val="22"/>
          <w:szCs w:val="22"/>
        </w:rPr>
        <w:t>Алуфа</w:t>
      </w:r>
      <w:proofErr w:type="spellEnd"/>
      <w:r w:rsidRPr="008428B1">
        <w:rPr>
          <w:sz w:val="22"/>
          <w:szCs w:val="22"/>
        </w:rPr>
        <w:t xml:space="preserve"> Бориса Иосифовича.</w:t>
      </w:r>
    </w:p>
    <w:p w:rsidR="00894587" w:rsidRPr="008428B1" w:rsidRDefault="00894587" w:rsidP="00894587">
      <w:pPr>
        <w:pStyle w:val="a6"/>
        <w:spacing w:line="120" w:lineRule="auto"/>
        <w:ind w:left="786"/>
        <w:rPr>
          <w:sz w:val="22"/>
          <w:szCs w:val="22"/>
        </w:rPr>
      </w:pP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ГОЛОСОВАЛИ: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«ЗА» — 100 % голосов, принимающих участие в голосовании;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«ПРОТИВ» —0 % голосов, принимающих участие в голосовании;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«ВОЗДЕРЖАЛИСЬ» — 0 % голосов, принимающих участие в голосовании.</w:t>
      </w:r>
    </w:p>
    <w:p w:rsidR="00894587" w:rsidRPr="008428B1" w:rsidRDefault="00894587" w:rsidP="00894587">
      <w:pPr>
        <w:spacing w:line="120" w:lineRule="auto"/>
        <w:rPr>
          <w:sz w:val="22"/>
          <w:szCs w:val="22"/>
        </w:rPr>
      </w:pP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>ПОСТАНОВИЛИ:</w:t>
      </w:r>
    </w:p>
    <w:p w:rsidR="00894587" w:rsidRPr="008428B1" w:rsidRDefault="00894587" w:rsidP="00894587">
      <w:pPr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Избрать секретарем заседания Совета – </w:t>
      </w:r>
      <w:proofErr w:type="spellStart"/>
      <w:r w:rsidRPr="008428B1">
        <w:rPr>
          <w:sz w:val="22"/>
          <w:szCs w:val="22"/>
        </w:rPr>
        <w:t>Алуфа</w:t>
      </w:r>
      <w:proofErr w:type="spellEnd"/>
      <w:r w:rsidRPr="008428B1">
        <w:rPr>
          <w:sz w:val="22"/>
          <w:szCs w:val="22"/>
        </w:rPr>
        <w:t xml:space="preserve"> Бориса Иосифовича.</w:t>
      </w:r>
    </w:p>
    <w:p w:rsidR="00894587" w:rsidRPr="008428B1" w:rsidRDefault="00894587" w:rsidP="00894587">
      <w:pPr>
        <w:pStyle w:val="a6"/>
        <w:spacing w:line="120" w:lineRule="auto"/>
        <w:ind w:left="786"/>
        <w:rPr>
          <w:sz w:val="22"/>
          <w:szCs w:val="22"/>
        </w:rPr>
      </w:pPr>
    </w:p>
    <w:p w:rsidR="00894587" w:rsidRPr="008428B1" w:rsidRDefault="00894587" w:rsidP="00894587">
      <w:pPr>
        <w:numPr>
          <w:ilvl w:val="0"/>
          <w:numId w:val="4"/>
        </w:num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Об утверждении повестки дня</w:t>
      </w:r>
      <w:r w:rsidR="00422861" w:rsidRPr="008428B1">
        <w:rPr>
          <w:sz w:val="22"/>
          <w:szCs w:val="22"/>
        </w:rPr>
        <w:t xml:space="preserve"> Очередного Общего собрания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Москаленко Андрея Николаевича, который сообщил о том что, в соответствии с п. 8.8. устава Партнерства в Совет поступили предложения по включению в повестку дня Очередного общего собрания следующих вопросов: </w:t>
      </w:r>
    </w:p>
    <w:p w:rsidR="00894587" w:rsidRPr="008428B1" w:rsidRDefault="00894587" w:rsidP="00894587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в связи с многочисленными нарушениями, допускаемыми рядом членов Партнерства в сфере оплаты членских взносов, вынести на Очередное Общее собрание вопрос об исключении из состава членов Партнерства организаций, на основании п.п.3 ч.2 ст. 55.7. Градостроительного кодекса Российской Федерации;</w:t>
      </w:r>
    </w:p>
    <w:p w:rsidR="00894587" w:rsidRPr="008428B1" w:rsidRDefault="005F17AC" w:rsidP="00894587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в целях приведения в соответствие с действующим законодательством документов Партнерства</w:t>
      </w:r>
      <w:r w:rsidR="00894587" w:rsidRPr="008428B1">
        <w:rPr>
          <w:sz w:val="22"/>
          <w:szCs w:val="22"/>
        </w:rPr>
        <w:t xml:space="preserve">, вынести на Очередное Общее собрание вопрос </w:t>
      </w:r>
      <w:r w:rsidRPr="008428B1">
        <w:rPr>
          <w:sz w:val="22"/>
          <w:szCs w:val="22"/>
        </w:rPr>
        <w:t>об утверждении Положения о системе мер дисциплинарного воздействия в новой редакции</w:t>
      </w:r>
      <w:r w:rsidR="00894587" w:rsidRPr="008428B1">
        <w:rPr>
          <w:sz w:val="22"/>
          <w:szCs w:val="22"/>
        </w:rPr>
        <w:t>;</w:t>
      </w:r>
    </w:p>
    <w:p w:rsidR="00894587" w:rsidRPr="008428B1" w:rsidRDefault="00894587" w:rsidP="00894587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в связи с приближающимся окончанием срока полномочий </w:t>
      </w:r>
      <w:r w:rsidR="005F17AC" w:rsidRPr="008428B1">
        <w:rPr>
          <w:sz w:val="22"/>
          <w:szCs w:val="22"/>
        </w:rPr>
        <w:t xml:space="preserve">Директора </w:t>
      </w:r>
      <w:r w:rsidRPr="008428B1">
        <w:rPr>
          <w:sz w:val="22"/>
          <w:szCs w:val="22"/>
        </w:rPr>
        <w:t xml:space="preserve">Партнерства, что повлечет необходимость созывать Внеочередное Общее собрание, в целях экономии времени  членов Партнерства и уменьшения расходов на проведение общих собраний, вынести на Очередное общее собрание вопрос о переизбрании </w:t>
      </w:r>
      <w:r w:rsidR="005F17AC" w:rsidRPr="008428B1">
        <w:rPr>
          <w:sz w:val="22"/>
          <w:szCs w:val="22"/>
        </w:rPr>
        <w:t>Директора Партнерства</w:t>
      </w:r>
      <w:r w:rsidRPr="008428B1">
        <w:rPr>
          <w:sz w:val="22"/>
          <w:szCs w:val="22"/>
        </w:rPr>
        <w:t>.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В связи с изложенным, </w:t>
      </w:r>
      <w:proofErr w:type="gramStart"/>
      <w:r w:rsidRPr="008428B1">
        <w:rPr>
          <w:sz w:val="22"/>
          <w:szCs w:val="22"/>
        </w:rPr>
        <w:t>выступавший</w:t>
      </w:r>
      <w:proofErr w:type="gramEnd"/>
      <w:r w:rsidRPr="008428B1">
        <w:rPr>
          <w:sz w:val="22"/>
          <w:szCs w:val="22"/>
        </w:rPr>
        <w:t xml:space="preserve"> предложил включить данные вопросы в повестку дня Очередного Общего собрания дополнительно к вопросам, внесенным в предварительную повестку дня. Утвердить повестку дня Очередного Общего собрания в следующей редакции:</w:t>
      </w:r>
    </w:p>
    <w:p w:rsidR="00894587" w:rsidRPr="008428B1" w:rsidRDefault="00894587" w:rsidP="00894587">
      <w:pPr>
        <w:pStyle w:val="a7"/>
        <w:widowControl w:val="0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годовой бухгалтерской отчетности Партнерства с учетом исполнения сметы 201</w:t>
      </w:r>
      <w:r w:rsidR="005F17AC" w:rsidRPr="008428B1">
        <w:rPr>
          <w:rFonts w:ascii="Times New Roman" w:hAnsi="Times New Roman"/>
          <w:sz w:val="22"/>
          <w:szCs w:val="22"/>
        </w:rPr>
        <w:t>5</w:t>
      </w:r>
      <w:r w:rsidRPr="008428B1">
        <w:rPr>
          <w:rFonts w:ascii="Times New Roman" w:hAnsi="Times New Roman"/>
          <w:sz w:val="22"/>
          <w:szCs w:val="22"/>
        </w:rPr>
        <w:t xml:space="preserve"> года.</w:t>
      </w:r>
    </w:p>
    <w:p w:rsidR="00894587" w:rsidRPr="008428B1" w:rsidRDefault="00894587" w:rsidP="00894587">
      <w:pPr>
        <w:pStyle w:val="a7"/>
        <w:widowControl w:val="0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сметы Партнерства на 201</w:t>
      </w:r>
      <w:r w:rsidR="005F17AC" w:rsidRPr="008428B1">
        <w:rPr>
          <w:rFonts w:ascii="Times New Roman" w:hAnsi="Times New Roman"/>
          <w:sz w:val="22"/>
          <w:szCs w:val="22"/>
        </w:rPr>
        <w:t>6</w:t>
      </w:r>
      <w:r w:rsidRPr="008428B1">
        <w:rPr>
          <w:rFonts w:ascii="Times New Roman" w:hAnsi="Times New Roman"/>
          <w:sz w:val="22"/>
          <w:szCs w:val="22"/>
        </w:rPr>
        <w:t xml:space="preserve"> год.</w:t>
      </w:r>
    </w:p>
    <w:p w:rsidR="00894587" w:rsidRPr="008428B1" w:rsidRDefault="00894587" w:rsidP="00894587">
      <w:pPr>
        <w:pStyle w:val="a7"/>
        <w:widowControl w:val="0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отчета ревизионной комиссии</w:t>
      </w:r>
    </w:p>
    <w:p w:rsidR="00894587" w:rsidRPr="008428B1" w:rsidRDefault="00894587" w:rsidP="00894587">
      <w:pPr>
        <w:pStyle w:val="a7"/>
        <w:widowControl w:val="0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 xml:space="preserve">Утверждение отчета Директора Партнерства </w:t>
      </w:r>
    </w:p>
    <w:p w:rsidR="00894587" w:rsidRPr="008428B1" w:rsidRDefault="00894587" w:rsidP="00894587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lastRenderedPageBreak/>
        <w:t>Исключение из состава членов Партнерства организаций, на основании п.п.3 ч.2 ст. 55.7. Градостроительного кодекса Российской Федерации</w:t>
      </w:r>
    </w:p>
    <w:p w:rsidR="00894587" w:rsidRPr="008428B1" w:rsidRDefault="005F17AC" w:rsidP="005F17AC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Утверждение Положения о системе мер дисциплинарного воздействия в новой редакции </w:t>
      </w:r>
    </w:p>
    <w:p w:rsidR="00894587" w:rsidRPr="008428B1" w:rsidRDefault="00894587" w:rsidP="00894587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Переизбрание </w:t>
      </w:r>
      <w:r w:rsidR="005F17AC" w:rsidRPr="008428B1">
        <w:rPr>
          <w:sz w:val="22"/>
          <w:szCs w:val="22"/>
        </w:rPr>
        <w:t>Директора Партнерства</w:t>
      </w:r>
    </w:p>
    <w:p w:rsidR="00894587" w:rsidRPr="008428B1" w:rsidRDefault="00894587" w:rsidP="00894587">
      <w:pPr>
        <w:spacing w:line="120" w:lineRule="auto"/>
        <w:rPr>
          <w:sz w:val="22"/>
          <w:szCs w:val="22"/>
        </w:rPr>
      </w:pPr>
      <w:r w:rsidRPr="008428B1">
        <w:rPr>
          <w:sz w:val="22"/>
          <w:szCs w:val="22"/>
        </w:rPr>
        <w:t xml:space="preserve">       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ГОЛОСОВАЛИ: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«ЗА» — 100 % голосов, принимающих участие в голосовании;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«ПРОТИВ» —0 % голосов, принимающих участие в голосовании;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«ВОЗДЕРЖАЛИСЬ» — 0 % голосов, принимающих участие в голосовании.</w:t>
      </w:r>
    </w:p>
    <w:p w:rsidR="00894587" w:rsidRPr="008428B1" w:rsidRDefault="00894587" w:rsidP="00894587">
      <w:pPr>
        <w:spacing w:line="120" w:lineRule="auto"/>
        <w:rPr>
          <w:sz w:val="22"/>
          <w:szCs w:val="22"/>
        </w:rPr>
      </w:pP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ПОСТАНОВИЛИ: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Включить поступившие в Совет Партнерства вопросы в повестку дня Очередного Общего собрания дополнительно к вопросам, внесенным в предварительную повестку дня. Утвердить повестку дня Очередного Общего собрания в следующей редакции:</w:t>
      </w:r>
    </w:p>
    <w:p w:rsidR="005F17AC" w:rsidRPr="008428B1" w:rsidRDefault="005F17AC" w:rsidP="005F17AC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годовой бухгалтерской отчетности Партнерства с учетом исполнения сметы 2015 года.</w:t>
      </w:r>
    </w:p>
    <w:p w:rsidR="005F17AC" w:rsidRPr="008428B1" w:rsidRDefault="005F17AC" w:rsidP="005F17AC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сметы Партнерства на 2016 год.</w:t>
      </w:r>
    </w:p>
    <w:p w:rsidR="005F17AC" w:rsidRPr="008428B1" w:rsidRDefault="005F17AC" w:rsidP="005F17AC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>Утверждение отчета ревизионной комиссии</w:t>
      </w:r>
    </w:p>
    <w:p w:rsidR="005F17AC" w:rsidRPr="008428B1" w:rsidRDefault="005F17AC" w:rsidP="005F17AC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28B1">
        <w:rPr>
          <w:rFonts w:ascii="Times New Roman" w:hAnsi="Times New Roman"/>
          <w:sz w:val="22"/>
          <w:szCs w:val="22"/>
        </w:rPr>
        <w:t xml:space="preserve">Утверждение отчета Директора Партнерства </w:t>
      </w:r>
    </w:p>
    <w:p w:rsidR="005F17AC" w:rsidRPr="008428B1" w:rsidRDefault="005F17AC" w:rsidP="005F17AC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Исключение из состава членов Партнерства организаций, на основании п.п.3 ч.2 ст. 55.7. Градостроительного кодекса Российской Федерации</w:t>
      </w:r>
    </w:p>
    <w:p w:rsidR="005F17AC" w:rsidRPr="008428B1" w:rsidRDefault="005F17AC" w:rsidP="005F17AC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Утверждение Положения о системе мер дисциплинарного воздействия в новой редакции </w:t>
      </w:r>
    </w:p>
    <w:p w:rsidR="005F17AC" w:rsidRPr="008428B1" w:rsidRDefault="005F17AC" w:rsidP="005F17AC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Переизбрание Директора Партнерства</w:t>
      </w:r>
    </w:p>
    <w:p w:rsidR="00894587" w:rsidRPr="008428B1" w:rsidRDefault="00894587" w:rsidP="00894587">
      <w:pPr>
        <w:ind w:left="786"/>
        <w:rPr>
          <w:sz w:val="22"/>
          <w:szCs w:val="22"/>
        </w:rPr>
      </w:pPr>
    </w:p>
    <w:p w:rsidR="00894587" w:rsidRPr="008428B1" w:rsidRDefault="00894587" w:rsidP="00894587">
      <w:pPr>
        <w:numPr>
          <w:ilvl w:val="0"/>
          <w:numId w:val="4"/>
        </w:numPr>
        <w:jc w:val="center"/>
        <w:rPr>
          <w:sz w:val="22"/>
          <w:szCs w:val="22"/>
        </w:rPr>
      </w:pPr>
      <w:r w:rsidRPr="008428B1">
        <w:rPr>
          <w:sz w:val="22"/>
          <w:szCs w:val="22"/>
        </w:rPr>
        <w:t>Об утверждении состава счетной комиссии Очередного Общего собрания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СЛУШАЛИ: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Москаленко Андрея Николаевича, который предложил утвердить счетную комиссию, осуществляющую подсчет голосов на Очередном Общем собрании в следующем составе: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Алексеева Татьяна Борисовна </w:t>
      </w:r>
      <w:r w:rsidRPr="008428B1">
        <w:rPr>
          <w:sz w:val="22"/>
          <w:szCs w:val="22"/>
        </w:rPr>
        <w:tab/>
        <w:t>– председатель счетной комиссии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Клейменова Лариса Викторовна </w:t>
      </w:r>
      <w:r w:rsidRPr="008428B1">
        <w:rPr>
          <w:sz w:val="22"/>
          <w:szCs w:val="22"/>
        </w:rPr>
        <w:tab/>
        <w:t>– член счетной комиссии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proofErr w:type="spellStart"/>
      <w:r w:rsidRPr="008428B1">
        <w:rPr>
          <w:sz w:val="22"/>
          <w:szCs w:val="22"/>
        </w:rPr>
        <w:t>Лютомская</w:t>
      </w:r>
      <w:proofErr w:type="spellEnd"/>
      <w:r w:rsidRPr="008428B1">
        <w:rPr>
          <w:sz w:val="22"/>
          <w:szCs w:val="22"/>
        </w:rPr>
        <w:t xml:space="preserve"> Валентина Ивановна</w:t>
      </w:r>
      <w:r w:rsidRPr="008428B1">
        <w:rPr>
          <w:sz w:val="22"/>
          <w:szCs w:val="22"/>
        </w:rPr>
        <w:tab/>
        <w:t>– член счетной комиссии</w:t>
      </w:r>
    </w:p>
    <w:p w:rsidR="00894587" w:rsidRPr="008428B1" w:rsidRDefault="00894587" w:rsidP="00894587">
      <w:pPr>
        <w:spacing w:line="120" w:lineRule="auto"/>
        <w:rPr>
          <w:sz w:val="22"/>
          <w:szCs w:val="22"/>
        </w:rPr>
      </w:pPr>
      <w:r w:rsidRPr="008428B1">
        <w:rPr>
          <w:sz w:val="22"/>
          <w:szCs w:val="22"/>
        </w:rPr>
        <w:t xml:space="preserve">       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ГОЛОСОВАЛИ: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«ЗА» — 100 % голосов, принимающих участие в голосовании;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«ПРОТИВ» —0 % голосов, принимающих участие в голосовании;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«ВОЗДЕРЖАЛИСЬ» — 0 % голосов, принимающих участие в голосовании.</w:t>
      </w:r>
    </w:p>
    <w:p w:rsidR="00894587" w:rsidRPr="008428B1" w:rsidRDefault="00894587" w:rsidP="00894587">
      <w:pPr>
        <w:spacing w:line="120" w:lineRule="auto"/>
        <w:rPr>
          <w:sz w:val="22"/>
          <w:szCs w:val="22"/>
        </w:rPr>
      </w:pP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ПОСТАНОВИЛИ:</w:t>
      </w:r>
    </w:p>
    <w:p w:rsidR="00894587" w:rsidRPr="008428B1" w:rsidRDefault="00894587" w:rsidP="00894587">
      <w:pPr>
        <w:tabs>
          <w:tab w:val="left" w:pos="426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>утвердить счетную комиссию, осуществляющую подсчет голосов на Очередном Общем собрании в следующем составе: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Алексеева Татьяна Борисовна </w:t>
      </w:r>
      <w:r w:rsidRPr="008428B1">
        <w:rPr>
          <w:sz w:val="22"/>
          <w:szCs w:val="22"/>
        </w:rPr>
        <w:tab/>
        <w:t>– председатель счетной комиссии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r w:rsidRPr="008428B1">
        <w:rPr>
          <w:sz w:val="22"/>
          <w:szCs w:val="22"/>
        </w:rPr>
        <w:t xml:space="preserve">Клейменова Лариса Викторовна </w:t>
      </w:r>
      <w:r w:rsidRPr="008428B1">
        <w:rPr>
          <w:sz w:val="22"/>
          <w:szCs w:val="22"/>
        </w:rPr>
        <w:tab/>
        <w:t>– член счетной комиссии</w:t>
      </w:r>
    </w:p>
    <w:p w:rsidR="00894587" w:rsidRPr="008428B1" w:rsidRDefault="00894587" w:rsidP="00894587">
      <w:pPr>
        <w:numPr>
          <w:ilvl w:val="0"/>
          <w:numId w:val="2"/>
        </w:numPr>
        <w:tabs>
          <w:tab w:val="left" w:pos="4962"/>
        </w:tabs>
        <w:jc w:val="both"/>
        <w:rPr>
          <w:sz w:val="22"/>
          <w:szCs w:val="22"/>
        </w:rPr>
      </w:pPr>
      <w:proofErr w:type="spellStart"/>
      <w:r w:rsidRPr="008428B1">
        <w:rPr>
          <w:sz w:val="22"/>
          <w:szCs w:val="22"/>
        </w:rPr>
        <w:t>Лютомская</w:t>
      </w:r>
      <w:proofErr w:type="spellEnd"/>
      <w:r w:rsidRPr="008428B1">
        <w:rPr>
          <w:sz w:val="22"/>
          <w:szCs w:val="22"/>
        </w:rPr>
        <w:t xml:space="preserve"> Валентина Ивановна</w:t>
      </w:r>
      <w:r w:rsidRPr="008428B1">
        <w:rPr>
          <w:sz w:val="22"/>
          <w:szCs w:val="22"/>
        </w:rPr>
        <w:tab/>
        <w:t>– член счетной комиссии</w:t>
      </w:r>
    </w:p>
    <w:p w:rsidR="00894587" w:rsidRPr="00440327" w:rsidRDefault="00894587" w:rsidP="00894587">
      <w:pPr>
        <w:pStyle w:val="a6"/>
        <w:ind w:left="1364"/>
        <w:rPr>
          <w:sz w:val="22"/>
          <w:szCs w:val="22"/>
        </w:rPr>
      </w:pPr>
    </w:p>
    <w:p w:rsidR="00894587" w:rsidRPr="00440327" w:rsidRDefault="00894587" w:rsidP="00894587">
      <w:pPr>
        <w:pStyle w:val="a7"/>
        <w:widowControl w:val="0"/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7435B" w:rsidRDefault="00B7435B" w:rsidP="00B7435B">
      <w:pPr>
        <w:tabs>
          <w:tab w:val="left" w:pos="3686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B7435B" w:rsidRDefault="00B7435B" w:rsidP="00B7435B">
      <w:pPr>
        <w:tabs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p w:rsidR="00894587" w:rsidRPr="00440327" w:rsidRDefault="00894587" w:rsidP="00894587">
      <w:pPr>
        <w:jc w:val="both"/>
        <w:rPr>
          <w:b/>
          <w:sz w:val="22"/>
          <w:szCs w:val="22"/>
        </w:rPr>
      </w:pPr>
    </w:p>
    <w:p w:rsidR="00894587" w:rsidRPr="00440327" w:rsidRDefault="00894587" w:rsidP="00894587">
      <w:pPr>
        <w:jc w:val="both"/>
        <w:rPr>
          <w:sz w:val="22"/>
          <w:szCs w:val="22"/>
        </w:rPr>
      </w:pPr>
    </w:p>
    <w:p w:rsidR="00894587" w:rsidRPr="00440327" w:rsidRDefault="00894587" w:rsidP="00894587">
      <w:pPr>
        <w:jc w:val="both"/>
        <w:rPr>
          <w:sz w:val="22"/>
          <w:szCs w:val="22"/>
        </w:rPr>
      </w:pPr>
    </w:p>
    <w:p w:rsidR="00894587" w:rsidRPr="00440327" w:rsidRDefault="00894587" w:rsidP="00894587">
      <w:pPr>
        <w:jc w:val="both"/>
        <w:rPr>
          <w:b/>
          <w:sz w:val="22"/>
          <w:szCs w:val="22"/>
        </w:rPr>
      </w:pPr>
    </w:p>
    <w:p w:rsidR="005147B5" w:rsidRPr="00440327" w:rsidRDefault="005147B5">
      <w:pPr>
        <w:rPr>
          <w:sz w:val="22"/>
          <w:szCs w:val="22"/>
        </w:rPr>
      </w:pPr>
    </w:p>
    <w:sectPr w:rsidR="005147B5" w:rsidRPr="00440327" w:rsidSect="00440327">
      <w:headerReference w:type="even" r:id="rId8"/>
      <w:headerReference w:type="default" r:id="rId9"/>
      <w:pgSz w:w="11906" w:h="16838"/>
      <w:pgMar w:top="284" w:right="849" w:bottom="568" w:left="1134" w:header="282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4C" w:rsidRDefault="005C2DEF">
      <w:r>
        <w:separator/>
      </w:r>
    </w:p>
  </w:endnote>
  <w:endnote w:type="continuationSeparator" w:id="0">
    <w:p w:rsidR="00BA1E4C" w:rsidRDefault="005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4C" w:rsidRDefault="005C2DEF">
      <w:r>
        <w:separator/>
      </w:r>
    </w:p>
  </w:footnote>
  <w:footnote w:type="continuationSeparator" w:id="0">
    <w:p w:rsidR="00BA1E4C" w:rsidRDefault="005C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27" w:rsidRDefault="00440327" w:rsidP="00440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327" w:rsidRDefault="00440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27" w:rsidRDefault="00440327" w:rsidP="00440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35B">
      <w:rPr>
        <w:rStyle w:val="a5"/>
        <w:noProof/>
      </w:rPr>
      <w:t>2</w:t>
    </w:r>
    <w:r>
      <w:rPr>
        <w:rStyle w:val="a5"/>
      </w:rPr>
      <w:fldChar w:fldCharType="end"/>
    </w:r>
  </w:p>
  <w:p w:rsidR="00440327" w:rsidRDefault="004403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D19"/>
    <w:multiLevelType w:val="hybridMultilevel"/>
    <w:tmpl w:val="A82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11C02"/>
    <w:multiLevelType w:val="hybridMultilevel"/>
    <w:tmpl w:val="A82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528A6"/>
    <w:multiLevelType w:val="hybridMultilevel"/>
    <w:tmpl w:val="A82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5418B"/>
    <w:multiLevelType w:val="hybridMultilevel"/>
    <w:tmpl w:val="10D03E66"/>
    <w:lvl w:ilvl="0" w:tplc="6054F6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9731E"/>
    <w:multiLevelType w:val="hybridMultilevel"/>
    <w:tmpl w:val="A82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C66E4"/>
    <w:multiLevelType w:val="hybridMultilevel"/>
    <w:tmpl w:val="0FD0E1A6"/>
    <w:lvl w:ilvl="0" w:tplc="CF32606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A0CAD"/>
    <w:multiLevelType w:val="hybridMultilevel"/>
    <w:tmpl w:val="0E58C148"/>
    <w:lvl w:ilvl="0" w:tplc="691A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42EF"/>
    <w:multiLevelType w:val="hybridMultilevel"/>
    <w:tmpl w:val="10D03E66"/>
    <w:lvl w:ilvl="0" w:tplc="6054F6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E553F"/>
    <w:multiLevelType w:val="hybridMultilevel"/>
    <w:tmpl w:val="6F4C25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7"/>
    <w:rsid w:val="00171101"/>
    <w:rsid w:val="00422861"/>
    <w:rsid w:val="00440327"/>
    <w:rsid w:val="004809FD"/>
    <w:rsid w:val="005147B5"/>
    <w:rsid w:val="005C2DEF"/>
    <w:rsid w:val="005F17AC"/>
    <w:rsid w:val="008428B1"/>
    <w:rsid w:val="00894587"/>
    <w:rsid w:val="00B7435B"/>
    <w:rsid w:val="00BA1E4C"/>
    <w:rsid w:val="00E44925"/>
    <w:rsid w:val="00E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94587"/>
    <w:rPr>
      <w:rFonts w:cs="Times New Roman"/>
    </w:rPr>
  </w:style>
  <w:style w:type="paragraph" w:styleId="a6">
    <w:name w:val="List Paragraph"/>
    <w:basedOn w:val="a"/>
    <w:uiPriority w:val="34"/>
    <w:qFormat/>
    <w:rsid w:val="0089458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94587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94587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9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94587"/>
    <w:rPr>
      <w:rFonts w:cs="Times New Roman"/>
    </w:rPr>
  </w:style>
  <w:style w:type="paragraph" w:styleId="a6">
    <w:name w:val="List Paragraph"/>
    <w:basedOn w:val="a"/>
    <w:uiPriority w:val="34"/>
    <w:qFormat/>
    <w:rsid w:val="0089458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94587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94587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9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Клейменова ЛВ</dc:creator>
  <cp:lastModifiedBy>saCobian</cp:lastModifiedBy>
  <cp:revision>5</cp:revision>
  <cp:lastPrinted>2016-04-04T10:14:00Z</cp:lastPrinted>
  <dcterms:created xsi:type="dcterms:W3CDTF">2016-04-05T08:46:00Z</dcterms:created>
  <dcterms:modified xsi:type="dcterms:W3CDTF">2021-09-24T09:24:00Z</dcterms:modified>
</cp:coreProperties>
</file>