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DF" w:rsidRPr="002C1405" w:rsidRDefault="002C1405" w:rsidP="00D035DF">
      <w:pPr>
        <w:widowControl w:val="0"/>
        <w:jc w:val="center"/>
      </w:pPr>
      <w:r>
        <w:t>Выписка из п</w:t>
      </w:r>
      <w:r w:rsidR="00D035DF" w:rsidRPr="002C1405">
        <w:t>ротокол</w:t>
      </w:r>
      <w:r>
        <w:t>а</w:t>
      </w:r>
      <w:r w:rsidR="00D035DF" w:rsidRPr="002C1405">
        <w:t xml:space="preserve"> № 3/2022</w:t>
      </w:r>
      <w:r>
        <w:t xml:space="preserve"> от </w:t>
      </w:r>
      <w:r w:rsidRPr="002C1405">
        <w:t>30 августа 2022 года</w:t>
      </w:r>
    </w:p>
    <w:p w:rsidR="00D035DF" w:rsidRPr="002C1405" w:rsidRDefault="002C1405" w:rsidP="00D035DF">
      <w:pPr>
        <w:widowControl w:val="0"/>
        <w:jc w:val="center"/>
      </w:pPr>
      <w:r>
        <w:t>внео</w:t>
      </w:r>
      <w:r w:rsidR="00D035DF" w:rsidRPr="002C1405">
        <w:t xml:space="preserve">чередного Общего собрания членов </w:t>
      </w:r>
    </w:p>
    <w:p w:rsidR="00D035DF" w:rsidRPr="002C1405" w:rsidRDefault="00D035DF" w:rsidP="00D035DF">
      <w:pPr>
        <w:widowControl w:val="0"/>
        <w:jc w:val="center"/>
      </w:pPr>
      <w:r w:rsidRPr="002C1405">
        <w:rPr>
          <w:bCs/>
        </w:rPr>
        <w:t>Ассоциации Саморегулируемой организации</w:t>
      </w:r>
    </w:p>
    <w:p w:rsidR="00D035DF" w:rsidRPr="002C1405" w:rsidRDefault="00D035DF" w:rsidP="00D035DF">
      <w:pPr>
        <w:widowControl w:val="0"/>
        <w:jc w:val="center"/>
      </w:pPr>
      <w:r w:rsidRPr="002C1405">
        <w:t>«Управление проектировщиков Северо-Запада»</w:t>
      </w:r>
    </w:p>
    <w:p w:rsidR="00D035DF" w:rsidRPr="002C1405" w:rsidRDefault="00D035DF" w:rsidP="00D035DF">
      <w:pPr>
        <w:widowControl w:val="0"/>
        <w:tabs>
          <w:tab w:val="left" w:pos="8364"/>
        </w:tabs>
      </w:pPr>
      <w:r w:rsidRPr="002C1405">
        <w:t>Санкт-Петербург</w:t>
      </w:r>
      <w:r w:rsidRPr="002C1405">
        <w:tab/>
        <w:t xml:space="preserve"> </w:t>
      </w:r>
    </w:p>
    <w:p w:rsidR="00D035DF" w:rsidRPr="002C1405" w:rsidRDefault="00D035DF" w:rsidP="00D035DF">
      <w:pPr>
        <w:spacing w:line="120" w:lineRule="auto"/>
      </w:pPr>
    </w:p>
    <w:p w:rsidR="00D035DF" w:rsidRPr="002C1405" w:rsidRDefault="00D035DF" w:rsidP="00D035DF">
      <w:pPr>
        <w:rPr>
          <w:u w:val="single"/>
        </w:rPr>
      </w:pPr>
      <w:r w:rsidRPr="002C1405">
        <w:rPr>
          <w:u w:val="single"/>
        </w:rPr>
        <w:t>Форма проведения собрания:</w:t>
      </w:r>
    </w:p>
    <w:p w:rsidR="00D035DF" w:rsidRPr="002C1405" w:rsidRDefault="00D035DF" w:rsidP="00D035DF">
      <w:r w:rsidRPr="002C1405">
        <w:t>Совместное присутствие</w:t>
      </w:r>
    </w:p>
    <w:p w:rsidR="00D035DF" w:rsidRPr="002C1405" w:rsidRDefault="00D035DF" w:rsidP="00D035DF">
      <w:pPr>
        <w:spacing w:line="96" w:lineRule="auto"/>
        <w:rPr>
          <w:u w:val="single"/>
        </w:rPr>
      </w:pPr>
    </w:p>
    <w:p w:rsidR="00D035DF" w:rsidRPr="002C1405" w:rsidRDefault="00D035DF" w:rsidP="00D035DF">
      <w:pPr>
        <w:rPr>
          <w:u w:val="single"/>
        </w:rPr>
      </w:pPr>
      <w:r w:rsidRPr="002C1405">
        <w:rPr>
          <w:u w:val="single"/>
        </w:rPr>
        <w:t xml:space="preserve">Место проведения собрания:  </w:t>
      </w:r>
    </w:p>
    <w:p w:rsidR="00D035DF" w:rsidRPr="002C1405" w:rsidRDefault="00D035DF" w:rsidP="00D035DF">
      <w:pPr>
        <w:jc w:val="both"/>
      </w:pPr>
      <w:r w:rsidRPr="002C1405">
        <w:t>192148, г. Санкт-Петербург, Железнодорожный пр., д. 26.</w:t>
      </w:r>
    </w:p>
    <w:p w:rsidR="00D035DF" w:rsidRPr="002C1405" w:rsidRDefault="00D035DF" w:rsidP="00D035DF">
      <w:pPr>
        <w:spacing w:line="96" w:lineRule="auto"/>
        <w:rPr>
          <w:bCs/>
        </w:rPr>
      </w:pPr>
    </w:p>
    <w:p w:rsidR="00D035DF" w:rsidRPr="002C1405" w:rsidRDefault="00D035DF" w:rsidP="00D035DF">
      <w:pPr>
        <w:widowControl w:val="0"/>
        <w:jc w:val="both"/>
        <w:rPr>
          <w:bCs/>
          <w:u w:val="single"/>
        </w:rPr>
      </w:pPr>
      <w:r w:rsidRPr="002C1405">
        <w:rPr>
          <w:bCs/>
          <w:u w:val="single"/>
        </w:rPr>
        <w:t>Время начала регистрации:</w:t>
      </w:r>
    </w:p>
    <w:p w:rsidR="00D035DF" w:rsidRPr="002C1405" w:rsidRDefault="00D035DF" w:rsidP="00D035DF">
      <w:pPr>
        <w:widowControl w:val="0"/>
        <w:jc w:val="both"/>
        <w:rPr>
          <w:bCs/>
        </w:rPr>
      </w:pPr>
      <w:r w:rsidRPr="002C1405">
        <w:rPr>
          <w:bCs/>
        </w:rPr>
        <w:t>15 часов 00 минут</w:t>
      </w:r>
    </w:p>
    <w:p w:rsidR="00D035DF" w:rsidRPr="002C1405" w:rsidRDefault="00D035DF" w:rsidP="00D035DF">
      <w:pPr>
        <w:spacing w:line="96" w:lineRule="auto"/>
        <w:rPr>
          <w:bCs/>
          <w:u w:val="single"/>
        </w:rPr>
      </w:pPr>
    </w:p>
    <w:p w:rsidR="00D035DF" w:rsidRPr="002C1405" w:rsidRDefault="00D035DF" w:rsidP="00D035DF">
      <w:pPr>
        <w:widowControl w:val="0"/>
        <w:jc w:val="both"/>
        <w:rPr>
          <w:bCs/>
          <w:u w:val="single"/>
        </w:rPr>
      </w:pPr>
      <w:r w:rsidRPr="002C1405">
        <w:rPr>
          <w:bCs/>
          <w:u w:val="single"/>
        </w:rPr>
        <w:t>Время окончания регистрации:</w:t>
      </w:r>
    </w:p>
    <w:p w:rsidR="00D035DF" w:rsidRPr="002C1405" w:rsidRDefault="00D035DF" w:rsidP="00D035DF">
      <w:pPr>
        <w:widowControl w:val="0"/>
        <w:jc w:val="both"/>
        <w:rPr>
          <w:bCs/>
        </w:rPr>
      </w:pPr>
      <w:r w:rsidRPr="002C1405">
        <w:rPr>
          <w:bCs/>
        </w:rPr>
        <w:t>15 часов 25 минут</w:t>
      </w:r>
    </w:p>
    <w:p w:rsidR="00D035DF" w:rsidRPr="002C1405" w:rsidRDefault="00D035DF" w:rsidP="00D035DF">
      <w:pPr>
        <w:spacing w:line="96" w:lineRule="auto"/>
        <w:rPr>
          <w:bCs/>
          <w:u w:val="single"/>
        </w:rPr>
      </w:pPr>
    </w:p>
    <w:p w:rsidR="00D035DF" w:rsidRPr="002C1405" w:rsidRDefault="00D035DF" w:rsidP="00D035DF">
      <w:pPr>
        <w:widowControl w:val="0"/>
        <w:jc w:val="both"/>
        <w:rPr>
          <w:bCs/>
        </w:rPr>
      </w:pPr>
      <w:r w:rsidRPr="002C1405">
        <w:rPr>
          <w:bCs/>
          <w:u w:val="single"/>
        </w:rPr>
        <w:t>Время открытия собрания:</w:t>
      </w:r>
      <w:r w:rsidRPr="002C1405">
        <w:rPr>
          <w:bCs/>
        </w:rPr>
        <w:t xml:space="preserve">  </w:t>
      </w:r>
    </w:p>
    <w:p w:rsidR="00D035DF" w:rsidRPr="002C1405" w:rsidRDefault="00D035DF" w:rsidP="00D035DF">
      <w:pPr>
        <w:widowControl w:val="0"/>
        <w:jc w:val="both"/>
        <w:rPr>
          <w:bCs/>
        </w:rPr>
      </w:pPr>
      <w:r w:rsidRPr="002C1405">
        <w:rPr>
          <w:bCs/>
        </w:rPr>
        <w:t>15 часов 30 минут</w:t>
      </w:r>
    </w:p>
    <w:p w:rsidR="00D035DF" w:rsidRPr="002C1405" w:rsidRDefault="00D035DF" w:rsidP="00D035DF">
      <w:pPr>
        <w:spacing w:line="96" w:lineRule="auto"/>
        <w:rPr>
          <w:bCs/>
        </w:rPr>
      </w:pPr>
    </w:p>
    <w:p w:rsidR="00D035DF" w:rsidRPr="002C1405" w:rsidRDefault="00D035DF" w:rsidP="00D035DF">
      <w:pPr>
        <w:widowControl w:val="0"/>
        <w:jc w:val="both"/>
        <w:rPr>
          <w:bCs/>
          <w:u w:val="single"/>
        </w:rPr>
      </w:pPr>
      <w:r w:rsidRPr="002C1405">
        <w:rPr>
          <w:bCs/>
          <w:u w:val="single"/>
        </w:rPr>
        <w:t>Время закрытия собрания:</w:t>
      </w:r>
    </w:p>
    <w:p w:rsidR="00D035DF" w:rsidRPr="002C1405" w:rsidRDefault="00D035DF" w:rsidP="00D035DF">
      <w:pPr>
        <w:widowControl w:val="0"/>
        <w:jc w:val="both"/>
        <w:rPr>
          <w:bCs/>
        </w:rPr>
      </w:pPr>
      <w:r w:rsidRPr="002C1405">
        <w:rPr>
          <w:bCs/>
        </w:rPr>
        <w:t>16 часов 30 минут</w:t>
      </w:r>
    </w:p>
    <w:p w:rsidR="00D035DF" w:rsidRPr="002C1405" w:rsidRDefault="00D035DF" w:rsidP="00D035DF">
      <w:pPr>
        <w:spacing w:line="96" w:lineRule="auto"/>
      </w:pPr>
    </w:p>
    <w:p w:rsidR="00D035DF" w:rsidRPr="002C1405" w:rsidRDefault="00D035DF" w:rsidP="00D035DF">
      <w:pPr>
        <w:widowControl w:val="0"/>
        <w:jc w:val="both"/>
      </w:pPr>
      <w:r w:rsidRPr="002C1405">
        <w:rPr>
          <w:u w:val="single"/>
        </w:rPr>
        <w:t>Сведения о лице, по чьей инициативе созывалось Общее собрание:</w:t>
      </w:r>
      <w:r w:rsidRPr="002C1405">
        <w:t xml:space="preserve"> </w:t>
      </w:r>
    </w:p>
    <w:p w:rsidR="00D035DF" w:rsidRPr="002C1405" w:rsidRDefault="00D035DF" w:rsidP="00D035DF">
      <w:pPr>
        <w:widowControl w:val="0"/>
        <w:jc w:val="both"/>
      </w:pPr>
      <w:r w:rsidRPr="002C1405">
        <w:t>Совет Ассоциации (</w:t>
      </w:r>
      <w:r w:rsidRPr="002C1405">
        <w:rPr>
          <w:color w:val="000000" w:themeColor="text1"/>
        </w:rPr>
        <w:t xml:space="preserve">протокол № </w:t>
      </w:r>
      <w:r w:rsidR="00642C14" w:rsidRPr="002C1405">
        <w:rPr>
          <w:color w:val="000000" w:themeColor="text1"/>
        </w:rPr>
        <w:t>615</w:t>
      </w:r>
      <w:r w:rsidRPr="002C1405">
        <w:rPr>
          <w:color w:val="000000" w:themeColor="text1"/>
        </w:rPr>
        <w:t xml:space="preserve"> года от </w:t>
      </w:r>
      <w:r w:rsidR="00642C14" w:rsidRPr="002C1405">
        <w:rPr>
          <w:color w:val="000000" w:themeColor="text1"/>
        </w:rPr>
        <w:t>09 августа</w:t>
      </w:r>
      <w:r w:rsidRPr="002C1405">
        <w:rPr>
          <w:color w:val="000000" w:themeColor="text1"/>
        </w:rPr>
        <w:t xml:space="preserve"> 2022 года</w:t>
      </w:r>
      <w:r w:rsidRPr="002C1405">
        <w:t>)</w:t>
      </w:r>
    </w:p>
    <w:p w:rsidR="00D035DF" w:rsidRPr="002C1405" w:rsidRDefault="00D035DF" w:rsidP="00D035DF">
      <w:pPr>
        <w:spacing w:line="120" w:lineRule="auto"/>
        <w:rPr>
          <w:u w:val="single"/>
        </w:rPr>
      </w:pPr>
    </w:p>
    <w:p w:rsidR="00D035DF" w:rsidRPr="002C1405" w:rsidRDefault="00D035DF" w:rsidP="00D035DF">
      <w:pPr>
        <w:widowControl w:val="0"/>
        <w:jc w:val="both"/>
        <w:rPr>
          <w:u w:val="single"/>
        </w:rPr>
      </w:pPr>
      <w:r w:rsidRPr="002C1405">
        <w:rPr>
          <w:u w:val="single"/>
        </w:rPr>
        <w:t>Сведения о порядке оповещения о проведении Общего собрания:</w:t>
      </w:r>
    </w:p>
    <w:p w:rsidR="00D035DF" w:rsidRPr="002C1405" w:rsidRDefault="00D035DF" w:rsidP="00D035DF">
      <w:pPr>
        <w:widowControl w:val="0"/>
        <w:jc w:val="both"/>
      </w:pPr>
      <w:r w:rsidRPr="002C1405">
        <w:t>Оповещение производилось уведомлениями о проведении Общего собрания, направленными посредством почтовой доставки. Вместе с уведомлениями о проведении Общего собрания членам Ассоциации были направлены образцы оформления доверенности.</w:t>
      </w:r>
    </w:p>
    <w:p w:rsidR="00D035DF" w:rsidRPr="002C1405" w:rsidRDefault="00D035DF" w:rsidP="00D035DF">
      <w:pPr>
        <w:spacing w:line="120" w:lineRule="auto"/>
      </w:pPr>
    </w:p>
    <w:p w:rsidR="00D035DF" w:rsidRPr="002C1405" w:rsidRDefault="00D035DF" w:rsidP="00D035DF">
      <w:pPr>
        <w:widowControl w:val="0"/>
        <w:jc w:val="both"/>
        <w:rPr>
          <w:u w:val="single"/>
        </w:rPr>
      </w:pPr>
      <w:r w:rsidRPr="002C1405">
        <w:rPr>
          <w:u w:val="single"/>
        </w:rPr>
        <w:t>Правомочность Собрания (наличие кворума):</w:t>
      </w:r>
    </w:p>
    <w:p w:rsidR="00D035DF" w:rsidRPr="002C1405" w:rsidRDefault="00D035DF" w:rsidP="00D035DF">
      <w:pPr>
        <w:widowControl w:val="0"/>
        <w:jc w:val="both"/>
        <w:rPr>
          <w:bCs/>
        </w:rPr>
      </w:pPr>
      <w:r w:rsidRPr="002C1405">
        <w:t xml:space="preserve">Общее число членов Ассоциации: </w:t>
      </w:r>
      <w:r w:rsidR="00DE63B1" w:rsidRPr="002C1405">
        <w:rPr>
          <w:color w:val="000000" w:themeColor="text1"/>
        </w:rPr>
        <w:t>252</w:t>
      </w:r>
    </w:p>
    <w:p w:rsidR="00D035DF" w:rsidRPr="002C1405" w:rsidRDefault="00D035DF" w:rsidP="00D035DF">
      <w:pPr>
        <w:widowControl w:val="0"/>
        <w:jc w:val="both"/>
        <w:rPr>
          <w:bCs/>
        </w:rPr>
      </w:pPr>
      <w:r w:rsidRPr="002C1405">
        <w:rPr>
          <w:bCs/>
        </w:rPr>
        <w:t>В соответствии с пунктом 8.15. Устава Ассоциации, Общее собрание правомочно, если на нем присутствует более половины членов Ассоциации.</w:t>
      </w:r>
    </w:p>
    <w:p w:rsidR="00D035DF" w:rsidRPr="002C1405" w:rsidRDefault="00D035DF" w:rsidP="00D035DF">
      <w:pPr>
        <w:widowControl w:val="0"/>
        <w:jc w:val="both"/>
        <w:rPr>
          <w:bCs/>
        </w:rPr>
      </w:pPr>
      <w:r w:rsidRPr="002C1405">
        <w:rPr>
          <w:bCs/>
        </w:rPr>
        <w:t xml:space="preserve">В собрании приняли участие: представители  </w:t>
      </w:r>
      <w:r w:rsidR="00DE63B1" w:rsidRPr="002C1405">
        <w:rPr>
          <w:bCs/>
          <w:color w:val="000000" w:themeColor="text1"/>
        </w:rPr>
        <w:t>194</w:t>
      </w:r>
      <w:r w:rsidRPr="002C1405">
        <w:rPr>
          <w:bCs/>
          <w:color w:val="FF0000"/>
        </w:rPr>
        <w:t xml:space="preserve"> </w:t>
      </w:r>
      <w:r w:rsidRPr="002C1405">
        <w:rPr>
          <w:bCs/>
        </w:rPr>
        <w:t xml:space="preserve"> членов Ассоциации, что составляет </w:t>
      </w:r>
      <w:r w:rsidR="00DE63B1" w:rsidRPr="002C1405">
        <w:rPr>
          <w:bCs/>
          <w:color w:val="000000" w:themeColor="text1"/>
        </w:rPr>
        <w:t>76%</w:t>
      </w:r>
      <w:r w:rsidRPr="002C1405">
        <w:rPr>
          <w:bCs/>
        </w:rPr>
        <w:t xml:space="preserve"> от общего числа членов Ассоциации. Кворум в наличии.</w:t>
      </w:r>
    </w:p>
    <w:p w:rsidR="00D035DF" w:rsidRPr="002C1405" w:rsidRDefault="00D035DF" w:rsidP="00D035DF">
      <w:pPr>
        <w:spacing w:line="120" w:lineRule="auto"/>
      </w:pPr>
    </w:p>
    <w:p w:rsidR="00D035DF" w:rsidRPr="002C1405" w:rsidRDefault="00D035DF" w:rsidP="00D035DF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2C1405">
        <w:rPr>
          <w:rFonts w:ascii="Times New Roman" w:hAnsi="Times New Roman"/>
          <w:b w:val="0"/>
          <w:color w:val="auto"/>
          <w:sz w:val="22"/>
          <w:szCs w:val="22"/>
        </w:rPr>
        <w:t xml:space="preserve">Перед открытием собрания выступил Москаленко Андрей Николаевич, который сообщил о необходимости выбрать из числа присутствующих председателя и секретаря собрания, а также сформировать счетную комиссию для подсчета голосов по вопросам повестки дня. Далее </w:t>
      </w:r>
      <w:proofErr w:type="gramStart"/>
      <w:r w:rsidRPr="002C1405">
        <w:rPr>
          <w:rFonts w:ascii="Times New Roman" w:hAnsi="Times New Roman"/>
          <w:b w:val="0"/>
          <w:color w:val="auto"/>
          <w:sz w:val="22"/>
          <w:szCs w:val="22"/>
        </w:rPr>
        <w:t>выступавший</w:t>
      </w:r>
      <w:proofErr w:type="gramEnd"/>
      <w:r w:rsidRPr="002C1405">
        <w:rPr>
          <w:rFonts w:ascii="Times New Roman" w:hAnsi="Times New Roman"/>
          <w:b w:val="0"/>
          <w:color w:val="auto"/>
          <w:sz w:val="22"/>
          <w:szCs w:val="22"/>
        </w:rPr>
        <w:t xml:space="preserve"> предложил выбрать председателем собрания Москаленко Андрея Николаевича, секретарем собрания – Алексееву Татьяну Борисовну</w:t>
      </w:r>
    </w:p>
    <w:p w:rsidR="00D035DF" w:rsidRPr="002C1405" w:rsidRDefault="00D035DF" w:rsidP="00D035DF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2C1405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D035DF" w:rsidRPr="002C1405" w:rsidTr="00347D34">
        <w:tc>
          <w:tcPr>
            <w:tcW w:w="2805" w:type="pct"/>
          </w:tcPr>
          <w:p w:rsidR="00D035DF" w:rsidRPr="002C1405" w:rsidRDefault="00D035DF" w:rsidP="00347D34">
            <w:pPr>
              <w:widowControl w:val="0"/>
              <w:jc w:val="center"/>
            </w:pPr>
            <w:r w:rsidRPr="002C1405">
              <w:t>Варианты голосования</w:t>
            </w:r>
          </w:p>
        </w:tc>
        <w:tc>
          <w:tcPr>
            <w:tcW w:w="2195" w:type="pct"/>
          </w:tcPr>
          <w:p w:rsidR="00D035DF" w:rsidRPr="002C1405" w:rsidRDefault="00D035DF" w:rsidP="00347D34">
            <w:pPr>
              <w:widowControl w:val="0"/>
              <w:jc w:val="center"/>
            </w:pPr>
            <w:r w:rsidRPr="002C1405">
              <w:t>Количество голосов</w:t>
            </w:r>
          </w:p>
        </w:tc>
      </w:tr>
      <w:tr w:rsidR="00D035DF" w:rsidRPr="002C1405" w:rsidTr="00347D34">
        <w:tc>
          <w:tcPr>
            <w:tcW w:w="2805" w:type="pct"/>
          </w:tcPr>
          <w:p w:rsidR="00D035DF" w:rsidRPr="002C1405" w:rsidRDefault="00D035DF" w:rsidP="00347D34">
            <w:pPr>
              <w:widowControl w:val="0"/>
              <w:jc w:val="both"/>
            </w:pPr>
            <w:r w:rsidRPr="002C1405">
              <w:t>ЗА</w:t>
            </w:r>
          </w:p>
        </w:tc>
        <w:tc>
          <w:tcPr>
            <w:tcW w:w="2195" w:type="pct"/>
          </w:tcPr>
          <w:p w:rsidR="00D035DF" w:rsidRPr="002C1405" w:rsidRDefault="00DE63B1" w:rsidP="00347D34">
            <w:pPr>
              <w:widowControl w:val="0"/>
              <w:jc w:val="center"/>
            </w:pPr>
            <w:r w:rsidRPr="002C1405">
              <w:rPr>
                <w:bCs/>
                <w:color w:val="000000" w:themeColor="text1"/>
              </w:rPr>
              <w:t>194</w:t>
            </w:r>
          </w:p>
        </w:tc>
      </w:tr>
      <w:tr w:rsidR="00D035DF" w:rsidRPr="002C1405" w:rsidTr="00347D34">
        <w:tc>
          <w:tcPr>
            <w:tcW w:w="2805" w:type="pct"/>
          </w:tcPr>
          <w:p w:rsidR="00D035DF" w:rsidRPr="002C1405" w:rsidRDefault="00D035DF" w:rsidP="00347D34">
            <w:pPr>
              <w:widowControl w:val="0"/>
              <w:jc w:val="both"/>
            </w:pPr>
            <w:r w:rsidRPr="002C1405">
              <w:t>ПРОТИВ</w:t>
            </w:r>
          </w:p>
        </w:tc>
        <w:tc>
          <w:tcPr>
            <w:tcW w:w="2195" w:type="pct"/>
          </w:tcPr>
          <w:p w:rsidR="00D035DF" w:rsidRPr="002C1405" w:rsidRDefault="00D035DF" w:rsidP="00347D34">
            <w:pPr>
              <w:widowControl w:val="0"/>
              <w:jc w:val="center"/>
            </w:pPr>
            <w:r w:rsidRPr="002C1405">
              <w:t>0</w:t>
            </w:r>
          </w:p>
        </w:tc>
      </w:tr>
      <w:tr w:rsidR="00D035DF" w:rsidRPr="002C1405" w:rsidTr="00347D34">
        <w:tc>
          <w:tcPr>
            <w:tcW w:w="2805" w:type="pct"/>
          </w:tcPr>
          <w:p w:rsidR="00D035DF" w:rsidRPr="002C1405" w:rsidRDefault="00D035DF" w:rsidP="00347D34">
            <w:pPr>
              <w:widowControl w:val="0"/>
              <w:jc w:val="both"/>
            </w:pPr>
            <w:r w:rsidRPr="002C1405">
              <w:t>ВОЗДЕРЖАЛСЯ</w:t>
            </w:r>
          </w:p>
        </w:tc>
        <w:tc>
          <w:tcPr>
            <w:tcW w:w="2195" w:type="pct"/>
          </w:tcPr>
          <w:p w:rsidR="00D035DF" w:rsidRPr="002C1405" w:rsidRDefault="00D035DF" w:rsidP="00347D34">
            <w:pPr>
              <w:widowControl w:val="0"/>
              <w:jc w:val="center"/>
            </w:pPr>
            <w:r w:rsidRPr="002C1405">
              <w:t>0</w:t>
            </w:r>
          </w:p>
        </w:tc>
      </w:tr>
    </w:tbl>
    <w:p w:rsidR="00D035DF" w:rsidRPr="002C1405" w:rsidRDefault="00D035DF" w:rsidP="00D035DF">
      <w:pPr>
        <w:widowControl w:val="0"/>
        <w:jc w:val="both"/>
      </w:pPr>
      <w:r w:rsidRPr="002C1405">
        <w:t>Решение принято</w:t>
      </w:r>
    </w:p>
    <w:p w:rsidR="00D035DF" w:rsidRPr="002C1405" w:rsidRDefault="00D035DF" w:rsidP="00D035DF">
      <w:pPr>
        <w:spacing w:line="120" w:lineRule="auto"/>
      </w:pPr>
    </w:p>
    <w:p w:rsidR="00D035DF" w:rsidRPr="002C1405" w:rsidRDefault="00D035DF" w:rsidP="00D035DF">
      <w:pPr>
        <w:jc w:val="both"/>
      </w:pPr>
      <w:r w:rsidRPr="002C1405">
        <w:t xml:space="preserve">РЕШИЛИ: </w:t>
      </w:r>
    </w:p>
    <w:p w:rsidR="00D035DF" w:rsidRPr="002C1405" w:rsidRDefault="00D035DF" w:rsidP="00D035DF">
      <w:pPr>
        <w:jc w:val="both"/>
      </w:pPr>
      <w:r w:rsidRPr="002C1405">
        <w:t xml:space="preserve">«Выбрать председателем собрания Москаленко Андрея Николаевича, секретарем собрания – Алексееву Татьяну Борисовну»           </w:t>
      </w:r>
    </w:p>
    <w:p w:rsidR="00D035DF" w:rsidRPr="002C1405" w:rsidRDefault="00D035DF" w:rsidP="00D035DF">
      <w:pPr>
        <w:spacing w:line="120" w:lineRule="auto"/>
        <w:rPr>
          <w:bCs/>
        </w:rPr>
      </w:pPr>
    </w:p>
    <w:p w:rsidR="00D035DF" w:rsidRPr="002C1405" w:rsidRDefault="00D035DF" w:rsidP="00D035DF">
      <w:pPr>
        <w:keepNext/>
        <w:keepLines/>
        <w:jc w:val="both"/>
        <w:outlineLvl w:val="0"/>
        <w:rPr>
          <w:bCs/>
        </w:rPr>
      </w:pPr>
      <w:r w:rsidRPr="002C1405">
        <w:rPr>
          <w:bCs/>
        </w:rPr>
        <w:t xml:space="preserve">Далее </w:t>
      </w:r>
      <w:proofErr w:type="gramStart"/>
      <w:r w:rsidRPr="002C1405">
        <w:rPr>
          <w:bCs/>
        </w:rPr>
        <w:t>выступавший</w:t>
      </w:r>
      <w:proofErr w:type="gramEnd"/>
      <w:r w:rsidRPr="002C1405">
        <w:rPr>
          <w:bCs/>
        </w:rPr>
        <w:t xml:space="preserve"> предложил сформировать счетную комиссию в следующем составе:</w:t>
      </w:r>
    </w:p>
    <w:p w:rsidR="00D035DF" w:rsidRPr="002C1405" w:rsidRDefault="00D035DF" w:rsidP="00D035DF">
      <w:pPr>
        <w:widowControl w:val="0"/>
        <w:numPr>
          <w:ilvl w:val="0"/>
          <w:numId w:val="1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2C1405">
        <w:rPr>
          <w:rFonts w:eastAsia="Times New Roman"/>
          <w:lang w:eastAsia="ru-RU"/>
        </w:rPr>
        <w:t>Лось Валентина Владимировна</w:t>
      </w:r>
      <w:r w:rsidRPr="002C1405">
        <w:rPr>
          <w:rFonts w:eastAsia="Times New Roman"/>
          <w:lang w:eastAsia="ru-RU"/>
        </w:rPr>
        <w:tab/>
        <w:t xml:space="preserve">                           – председатель счетной комиссии</w:t>
      </w:r>
    </w:p>
    <w:p w:rsidR="00D035DF" w:rsidRPr="002C1405" w:rsidRDefault="00D035DF" w:rsidP="00D035DF">
      <w:pPr>
        <w:widowControl w:val="0"/>
        <w:numPr>
          <w:ilvl w:val="0"/>
          <w:numId w:val="1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2C1405">
        <w:rPr>
          <w:rFonts w:eastAsia="Times New Roman"/>
          <w:lang w:eastAsia="ru-RU"/>
        </w:rPr>
        <w:t xml:space="preserve">Клейменова Лариса Викторовна </w:t>
      </w:r>
      <w:r w:rsidRPr="002C1405">
        <w:rPr>
          <w:rFonts w:eastAsia="Times New Roman"/>
          <w:lang w:eastAsia="ru-RU"/>
        </w:rPr>
        <w:tab/>
        <w:t xml:space="preserve">                           – член счетной комиссии</w:t>
      </w:r>
    </w:p>
    <w:p w:rsidR="00D035DF" w:rsidRPr="002C1405" w:rsidRDefault="00D035DF" w:rsidP="00D035DF">
      <w:pPr>
        <w:widowControl w:val="0"/>
        <w:numPr>
          <w:ilvl w:val="0"/>
          <w:numId w:val="1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2C1405">
        <w:rPr>
          <w:rFonts w:eastAsia="Times New Roman"/>
          <w:lang w:eastAsia="ru-RU"/>
        </w:rPr>
        <w:t>Фокин Владислав Игоревич</w:t>
      </w:r>
      <w:r w:rsidRPr="002C1405">
        <w:rPr>
          <w:rFonts w:eastAsia="Times New Roman"/>
          <w:lang w:eastAsia="ru-RU"/>
        </w:rPr>
        <w:tab/>
        <w:t xml:space="preserve">                           – член счетной комиссии</w:t>
      </w:r>
    </w:p>
    <w:p w:rsidR="00D035DF" w:rsidRPr="002C1405" w:rsidRDefault="00D035DF" w:rsidP="00D035DF">
      <w:pPr>
        <w:widowControl w:val="0"/>
        <w:tabs>
          <w:tab w:val="left" w:pos="284"/>
          <w:tab w:val="left" w:pos="5245"/>
        </w:tabs>
        <w:ind w:left="284"/>
        <w:jc w:val="both"/>
      </w:pPr>
    </w:p>
    <w:p w:rsidR="00D035DF" w:rsidRPr="002C1405" w:rsidRDefault="00D035DF" w:rsidP="00D035DF">
      <w:pPr>
        <w:widowControl w:val="0"/>
        <w:jc w:val="both"/>
      </w:pPr>
      <w:r w:rsidRPr="002C1405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D035DF" w:rsidRPr="002C1405" w:rsidTr="00347D34">
        <w:tc>
          <w:tcPr>
            <w:tcW w:w="2805" w:type="pct"/>
          </w:tcPr>
          <w:p w:rsidR="00D035DF" w:rsidRPr="002C1405" w:rsidRDefault="00D035DF" w:rsidP="00347D34">
            <w:pPr>
              <w:widowControl w:val="0"/>
              <w:jc w:val="center"/>
            </w:pPr>
            <w:r w:rsidRPr="002C1405">
              <w:t>Варианты голосования</w:t>
            </w:r>
          </w:p>
        </w:tc>
        <w:tc>
          <w:tcPr>
            <w:tcW w:w="2195" w:type="pct"/>
          </w:tcPr>
          <w:p w:rsidR="00D035DF" w:rsidRPr="002C1405" w:rsidRDefault="00D035DF" w:rsidP="00347D34">
            <w:pPr>
              <w:widowControl w:val="0"/>
              <w:jc w:val="center"/>
            </w:pPr>
            <w:r w:rsidRPr="002C1405">
              <w:t>Количество голосов</w:t>
            </w:r>
          </w:p>
        </w:tc>
      </w:tr>
      <w:tr w:rsidR="00D035DF" w:rsidRPr="002C1405" w:rsidTr="00347D34">
        <w:tc>
          <w:tcPr>
            <w:tcW w:w="2805" w:type="pct"/>
          </w:tcPr>
          <w:p w:rsidR="00D035DF" w:rsidRPr="002C1405" w:rsidRDefault="00D035DF" w:rsidP="00347D34">
            <w:pPr>
              <w:widowControl w:val="0"/>
              <w:jc w:val="both"/>
            </w:pPr>
            <w:r w:rsidRPr="002C1405">
              <w:t>ЗА</w:t>
            </w:r>
          </w:p>
        </w:tc>
        <w:tc>
          <w:tcPr>
            <w:tcW w:w="2195" w:type="pct"/>
          </w:tcPr>
          <w:p w:rsidR="00D035DF" w:rsidRPr="002C1405" w:rsidRDefault="00DE63B1" w:rsidP="00347D34">
            <w:pPr>
              <w:widowControl w:val="0"/>
              <w:jc w:val="center"/>
            </w:pPr>
            <w:r w:rsidRPr="002C1405">
              <w:rPr>
                <w:bCs/>
                <w:color w:val="000000" w:themeColor="text1"/>
              </w:rPr>
              <w:t>194</w:t>
            </w:r>
          </w:p>
        </w:tc>
      </w:tr>
      <w:tr w:rsidR="00D035DF" w:rsidRPr="002C1405" w:rsidTr="00347D34">
        <w:tc>
          <w:tcPr>
            <w:tcW w:w="2805" w:type="pct"/>
          </w:tcPr>
          <w:p w:rsidR="00D035DF" w:rsidRPr="002C1405" w:rsidRDefault="00D035DF" w:rsidP="00347D34">
            <w:pPr>
              <w:widowControl w:val="0"/>
              <w:jc w:val="both"/>
            </w:pPr>
            <w:r w:rsidRPr="002C1405">
              <w:t>ПРОТИВ</w:t>
            </w:r>
          </w:p>
        </w:tc>
        <w:tc>
          <w:tcPr>
            <w:tcW w:w="2195" w:type="pct"/>
          </w:tcPr>
          <w:p w:rsidR="00D035DF" w:rsidRPr="002C1405" w:rsidRDefault="00D035DF" w:rsidP="00347D34">
            <w:pPr>
              <w:widowControl w:val="0"/>
              <w:jc w:val="center"/>
            </w:pPr>
            <w:r w:rsidRPr="002C1405">
              <w:t>0</w:t>
            </w:r>
          </w:p>
        </w:tc>
      </w:tr>
      <w:tr w:rsidR="00D035DF" w:rsidRPr="002C1405" w:rsidTr="00347D34">
        <w:tc>
          <w:tcPr>
            <w:tcW w:w="2805" w:type="pct"/>
          </w:tcPr>
          <w:p w:rsidR="00D035DF" w:rsidRPr="002C1405" w:rsidRDefault="00D035DF" w:rsidP="00347D34">
            <w:pPr>
              <w:widowControl w:val="0"/>
              <w:jc w:val="both"/>
            </w:pPr>
            <w:r w:rsidRPr="002C1405">
              <w:t>ВОЗДЕРЖАЛСЯ</w:t>
            </w:r>
          </w:p>
        </w:tc>
        <w:tc>
          <w:tcPr>
            <w:tcW w:w="2195" w:type="pct"/>
          </w:tcPr>
          <w:p w:rsidR="00D035DF" w:rsidRPr="002C1405" w:rsidRDefault="00D035DF" w:rsidP="00347D34">
            <w:pPr>
              <w:widowControl w:val="0"/>
              <w:jc w:val="center"/>
            </w:pPr>
            <w:r w:rsidRPr="002C1405">
              <w:t>0</w:t>
            </w:r>
          </w:p>
        </w:tc>
      </w:tr>
    </w:tbl>
    <w:p w:rsidR="00D035DF" w:rsidRPr="002C1405" w:rsidRDefault="00D035DF" w:rsidP="00D035DF">
      <w:pPr>
        <w:widowControl w:val="0"/>
        <w:jc w:val="both"/>
      </w:pPr>
      <w:r w:rsidRPr="002C1405">
        <w:t>Решение принято</w:t>
      </w:r>
    </w:p>
    <w:p w:rsidR="00D035DF" w:rsidRPr="002C1405" w:rsidRDefault="00D035DF" w:rsidP="00D035DF">
      <w:pPr>
        <w:jc w:val="both"/>
      </w:pPr>
      <w:r w:rsidRPr="002C1405">
        <w:lastRenderedPageBreak/>
        <w:t xml:space="preserve">РЕШИЛИ: </w:t>
      </w:r>
    </w:p>
    <w:p w:rsidR="00D035DF" w:rsidRPr="002C1405" w:rsidRDefault="00D035DF" w:rsidP="00D035DF">
      <w:pPr>
        <w:jc w:val="both"/>
      </w:pPr>
      <w:r w:rsidRPr="002C1405">
        <w:rPr>
          <w:bCs/>
        </w:rPr>
        <w:t>«Сформировать счетную комиссию в следующем составе»:</w:t>
      </w:r>
    </w:p>
    <w:p w:rsidR="00D035DF" w:rsidRPr="002C1405" w:rsidRDefault="00D035DF" w:rsidP="00D22C75">
      <w:pPr>
        <w:widowControl w:val="0"/>
        <w:numPr>
          <w:ilvl w:val="0"/>
          <w:numId w:val="1"/>
        </w:numPr>
        <w:tabs>
          <w:tab w:val="left" w:pos="284"/>
          <w:tab w:val="left" w:pos="694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2C1405">
        <w:rPr>
          <w:rFonts w:eastAsia="Times New Roman"/>
          <w:lang w:eastAsia="ru-RU"/>
        </w:rPr>
        <w:t>Лось Валентина Владимировна</w:t>
      </w:r>
      <w:r w:rsidRPr="002C1405">
        <w:rPr>
          <w:rFonts w:eastAsia="Times New Roman"/>
          <w:lang w:eastAsia="ru-RU"/>
        </w:rPr>
        <w:tab/>
        <w:t>– председатель счетной комиссии</w:t>
      </w:r>
    </w:p>
    <w:p w:rsidR="00D035DF" w:rsidRPr="002C1405" w:rsidRDefault="00D035DF" w:rsidP="00D22C75">
      <w:pPr>
        <w:widowControl w:val="0"/>
        <w:numPr>
          <w:ilvl w:val="0"/>
          <w:numId w:val="1"/>
        </w:numPr>
        <w:tabs>
          <w:tab w:val="left" w:pos="284"/>
          <w:tab w:val="left" w:pos="694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2C1405">
        <w:rPr>
          <w:rFonts w:eastAsia="Times New Roman"/>
          <w:lang w:eastAsia="ru-RU"/>
        </w:rPr>
        <w:t>Клейменова Лариса Викторовна</w:t>
      </w:r>
      <w:r w:rsidR="00D22C75" w:rsidRPr="002C1405">
        <w:rPr>
          <w:rFonts w:eastAsia="Times New Roman"/>
          <w:lang w:eastAsia="ru-RU"/>
        </w:rPr>
        <w:tab/>
      </w:r>
      <w:r w:rsidRPr="002C1405">
        <w:rPr>
          <w:rFonts w:eastAsia="Times New Roman"/>
          <w:lang w:eastAsia="ru-RU"/>
        </w:rPr>
        <w:t>– член счетной комиссии</w:t>
      </w:r>
    </w:p>
    <w:p w:rsidR="00D035DF" w:rsidRPr="002C1405" w:rsidRDefault="00D035DF" w:rsidP="00D22C75">
      <w:pPr>
        <w:widowControl w:val="0"/>
        <w:numPr>
          <w:ilvl w:val="0"/>
          <w:numId w:val="1"/>
        </w:numPr>
        <w:tabs>
          <w:tab w:val="left" w:pos="284"/>
          <w:tab w:val="left" w:pos="694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2C1405">
        <w:rPr>
          <w:rFonts w:eastAsia="Times New Roman"/>
          <w:lang w:eastAsia="ru-RU"/>
        </w:rPr>
        <w:t>Фокин Владислав Игоревич</w:t>
      </w:r>
      <w:r w:rsidR="00D22C75" w:rsidRPr="002C1405">
        <w:rPr>
          <w:rFonts w:eastAsia="Times New Roman"/>
          <w:lang w:eastAsia="ru-RU"/>
        </w:rPr>
        <w:tab/>
      </w:r>
      <w:r w:rsidRPr="002C1405">
        <w:rPr>
          <w:rFonts w:eastAsia="Times New Roman"/>
          <w:lang w:eastAsia="ru-RU"/>
        </w:rPr>
        <w:t>– член счетной комиссии</w:t>
      </w:r>
    </w:p>
    <w:p w:rsidR="00D035DF" w:rsidRPr="002C1405" w:rsidRDefault="00D035DF" w:rsidP="00D035DF">
      <w:pPr>
        <w:spacing w:line="120" w:lineRule="auto"/>
        <w:rPr>
          <w:rFonts w:eastAsia="Times New Roman"/>
          <w:lang w:eastAsia="ru-RU"/>
        </w:rPr>
      </w:pPr>
    </w:p>
    <w:p w:rsidR="00D035DF" w:rsidRPr="002C1405" w:rsidRDefault="00D035DF" w:rsidP="00D035DF">
      <w:pPr>
        <w:jc w:val="both"/>
      </w:pPr>
      <w:r w:rsidRPr="002C1405">
        <w:t xml:space="preserve">ОТКРЫТИЕ СОБРАНИЯ: Председательствующий объявляет собрание открытым </w:t>
      </w:r>
    </w:p>
    <w:p w:rsidR="00D035DF" w:rsidRPr="002C1405" w:rsidRDefault="00D035DF" w:rsidP="00D035DF">
      <w:pPr>
        <w:spacing w:line="120" w:lineRule="auto"/>
      </w:pPr>
    </w:p>
    <w:p w:rsidR="00D035DF" w:rsidRPr="002C1405" w:rsidRDefault="00D035DF" w:rsidP="00D035DF">
      <w:pPr>
        <w:jc w:val="both"/>
      </w:pPr>
      <w:r w:rsidRPr="002C1405">
        <w:t xml:space="preserve">ОТКРЫТИЕ СОБРАНИЯ: Председательствующий объявляет собрание открытым </w:t>
      </w:r>
    </w:p>
    <w:p w:rsidR="00D035DF" w:rsidRPr="002C1405" w:rsidRDefault="00D035DF" w:rsidP="00D035DF">
      <w:pPr>
        <w:jc w:val="both"/>
      </w:pPr>
      <w:r w:rsidRPr="002C1405">
        <w:t>В повестку дня Общего собрания вошли следующие вопросы:</w:t>
      </w:r>
    </w:p>
    <w:p w:rsidR="00D035DF" w:rsidRPr="002C1405" w:rsidRDefault="00D035DF" w:rsidP="00D035DF">
      <w:pPr>
        <w:pStyle w:val="a5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2C1405">
        <w:rPr>
          <w:sz w:val="22"/>
          <w:szCs w:val="22"/>
        </w:rPr>
        <w:t>Утверждение внутренних документов</w:t>
      </w:r>
    </w:p>
    <w:p w:rsidR="00D035DF" w:rsidRPr="002C1405" w:rsidRDefault="00FF2C8A" w:rsidP="00FF2C8A">
      <w:pPr>
        <w:pStyle w:val="a5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2C1405">
        <w:rPr>
          <w:sz w:val="22"/>
          <w:szCs w:val="22"/>
        </w:rPr>
        <w:t>О страховании гражданской ответственности членов Ассоциации</w:t>
      </w:r>
    </w:p>
    <w:p w:rsidR="00D035DF" w:rsidRPr="002C1405" w:rsidRDefault="00D035DF" w:rsidP="00D035DF">
      <w:pPr>
        <w:spacing w:line="120" w:lineRule="auto"/>
      </w:pPr>
    </w:p>
    <w:p w:rsidR="00D035DF" w:rsidRPr="002C1405" w:rsidRDefault="00D035DF" w:rsidP="00D035DF">
      <w:pPr>
        <w:jc w:val="center"/>
      </w:pPr>
      <w:r w:rsidRPr="002C1405">
        <w:t>РЕЗУЛЬТАТЫ ГОЛОСОВАНИЯ ПО ВОПРОСАМ ПОВЕСТКИ ДНЯ:</w:t>
      </w:r>
    </w:p>
    <w:p w:rsidR="00D035DF" w:rsidRPr="002C1405" w:rsidRDefault="00D035DF" w:rsidP="00D035DF">
      <w:pPr>
        <w:spacing w:line="120" w:lineRule="auto"/>
      </w:pPr>
    </w:p>
    <w:p w:rsidR="007862E1" w:rsidRPr="002C1405" w:rsidRDefault="000D1B25" w:rsidP="000D1B25">
      <w:pPr>
        <w:widowControl w:val="0"/>
        <w:jc w:val="both"/>
      </w:pPr>
      <w:r w:rsidRPr="002C1405">
        <w:t>Голосование по ПЕРВОМУ ВОПРОСУ повестки дня</w:t>
      </w:r>
    </w:p>
    <w:p w:rsidR="007862E1" w:rsidRPr="002C1405" w:rsidRDefault="000D1B25" w:rsidP="000D1B25">
      <w:pPr>
        <w:widowControl w:val="0"/>
        <w:jc w:val="both"/>
      </w:pPr>
      <w:r w:rsidRPr="002C1405">
        <w:t>Ут</w:t>
      </w:r>
      <w:r w:rsidR="007862E1" w:rsidRPr="002C1405">
        <w:t>верждение внутренних документов</w:t>
      </w:r>
    </w:p>
    <w:p w:rsidR="007862E1" w:rsidRPr="002C1405" w:rsidRDefault="007862E1" w:rsidP="002C1405">
      <w:pPr>
        <w:spacing w:line="120" w:lineRule="auto"/>
      </w:pPr>
    </w:p>
    <w:p w:rsidR="007862E1" w:rsidRPr="002C1405" w:rsidRDefault="007862E1" w:rsidP="000D1B25">
      <w:pPr>
        <w:widowControl w:val="0"/>
        <w:jc w:val="both"/>
      </w:pPr>
      <w:r w:rsidRPr="002C1405">
        <w:t>СЛУШАЛИ:</w:t>
      </w:r>
    </w:p>
    <w:p w:rsidR="000D1B25" w:rsidRPr="002C1405" w:rsidRDefault="007862E1" w:rsidP="000D1B25">
      <w:pPr>
        <w:widowControl w:val="0"/>
        <w:jc w:val="both"/>
      </w:pPr>
      <w:r w:rsidRPr="002C1405">
        <w:t>П</w:t>
      </w:r>
      <w:r w:rsidR="000D1B25" w:rsidRPr="002C1405">
        <w:t>редседателя Совета Ассоциации Москаленко А.Н., который предложил утвердить ранее принятые Советом Ассоциации внутренние документы, регламентирующие страхование гражданской ответственности в случае причинения членами Ассоциации СРО «</w:t>
      </w:r>
      <w:r w:rsidR="004030CC">
        <w:t>УПСЗ</w:t>
      </w:r>
      <w:bookmarkStart w:id="0" w:name="_GoBack"/>
      <w:bookmarkEnd w:id="0"/>
      <w:r w:rsidR="000D1B25" w:rsidRPr="002C1405">
        <w:t xml:space="preserve">» вреда вследствие недостатков работ, которые оказывают влияние на безопасность объектов капитального строительства: </w:t>
      </w:r>
    </w:p>
    <w:p w:rsidR="000D1B25" w:rsidRPr="002C1405" w:rsidRDefault="000D1B25" w:rsidP="000D1B25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C1405">
        <w:rPr>
          <w:sz w:val="22"/>
          <w:szCs w:val="22"/>
        </w:rPr>
        <w:t>Положение «О страховании гражданской ответственности в случае причинения членами Ассоциации СРО «УПСЗ» вреда вследствие недостатков работ, которые оказывают влияние на безопасность объектов капитального строительства»</w:t>
      </w:r>
    </w:p>
    <w:p w:rsidR="000D1B25" w:rsidRPr="002C1405" w:rsidRDefault="000D1B25" w:rsidP="000D1B25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C1405">
        <w:rPr>
          <w:sz w:val="22"/>
          <w:szCs w:val="22"/>
        </w:rPr>
        <w:t>Требования к страхованию членами Ассоциации СРО «УПСЗ» гражданской ответственности за причинение вреда</w:t>
      </w:r>
    </w:p>
    <w:p w:rsidR="000D1B25" w:rsidRPr="002C1405" w:rsidRDefault="000D1B25" w:rsidP="000D1B25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C1405">
        <w:rPr>
          <w:sz w:val="22"/>
          <w:szCs w:val="22"/>
        </w:rPr>
        <w:t>Положение «О размерах целевых взносов на страхование гражданской ответственности членов Ассоциации СРО «УПСЗ»,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</w:t>
      </w:r>
    </w:p>
    <w:p w:rsidR="000D1B25" w:rsidRPr="002C1405" w:rsidRDefault="000D1B25" w:rsidP="000D1B25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C1405">
        <w:rPr>
          <w:sz w:val="22"/>
          <w:szCs w:val="22"/>
        </w:rPr>
        <w:t>Положение «О проведении запроса предложений для выбора страховщика, осуществляющего страхование членов Ассоциации СРО «УПСЗ»</w:t>
      </w:r>
    </w:p>
    <w:p w:rsidR="000D1B25" w:rsidRPr="002C1405" w:rsidRDefault="000D1B25" w:rsidP="00A44765">
      <w:pPr>
        <w:overflowPunct w:val="0"/>
        <w:autoSpaceDE w:val="0"/>
        <w:autoSpaceDN w:val="0"/>
        <w:adjustRightInd w:val="0"/>
        <w:jc w:val="both"/>
        <w:textAlignment w:val="baseline"/>
      </w:pPr>
      <w:r w:rsidRPr="002C1405">
        <w:t xml:space="preserve">А также принять в новой </w:t>
      </w:r>
      <w:proofErr w:type="gramStart"/>
      <w:r w:rsidRPr="002C1405">
        <w:t>редакции</w:t>
      </w:r>
      <w:proofErr w:type="gramEnd"/>
      <w:r w:rsidRPr="002C1405">
        <w:t xml:space="preserve"> следующие внутренние документы:</w:t>
      </w:r>
    </w:p>
    <w:p w:rsidR="000D1B25" w:rsidRPr="002C1405" w:rsidRDefault="000D1B25" w:rsidP="000D1B25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C1405">
        <w:rPr>
          <w:sz w:val="22"/>
          <w:szCs w:val="22"/>
        </w:rPr>
        <w:t>Положение «О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взносов»  в  Ассоциации СРО «УПСЗ»</w:t>
      </w:r>
    </w:p>
    <w:p w:rsidR="000D1B25" w:rsidRPr="002C1405" w:rsidRDefault="000D1B25" w:rsidP="000D1B25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C1405">
        <w:rPr>
          <w:sz w:val="22"/>
          <w:szCs w:val="22"/>
        </w:rPr>
        <w:t>Положение «О реестре членов» Ассоциации СРО «УПСЗ»</w:t>
      </w:r>
    </w:p>
    <w:p w:rsidR="000D1B25" w:rsidRPr="002C1405" w:rsidRDefault="000D1B25" w:rsidP="000D1B25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C1405">
        <w:rPr>
          <w:sz w:val="22"/>
          <w:szCs w:val="22"/>
        </w:rPr>
        <w:t>Положение «О проведении саморегулируемой организацией анализа деятельности своих членов, на основании информации предоставляемой ими в форме отчетов» в Ассоциации СРО «УПСЗ»</w:t>
      </w:r>
    </w:p>
    <w:p w:rsidR="00D035DF" w:rsidRPr="002C1405" w:rsidRDefault="00D035DF" w:rsidP="00D035DF">
      <w:pPr>
        <w:spacing w:line="120" w:lineRule="auto"/>
      </w:pPr>
    </w:p>
    <w:p w:rsidR="00D035DF" w:rsidRPr="002C1405" w:rsidRDefault="00D035DF" w:rsidP="00D035DF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2C1405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D035DF" w:rsidRPr="002C1405" w:rsidTr="00347D34">
        <w:tc>
          <w:tcPr>
            <w:tcW w:w="2805" w:type="pct"/>
          </w:tcPr>
          <w:p w:rsidR="00D035DF" w:rsidRPr="002C1405" w:rsidRDefault="00D035DF" w:rsidP="00347D34">
            <w:pPr>
              <w:widowControl w:val="0"/>
              <w:jc w:val="center"/>
            </w:pPr>
            <w:r w:rsidRPr="002C1405">
              <w:t>Варианты голосования</w:t>
            </w:r>
          </w:p>
        </w:tc>
        <w:tc>
          <w:tcPr>
            <w:tcW w:w="2195" w:type="pct"/>
          </w:tcPr>
          <w:p w:rsidR="00D035DF" w:rsidRPr="002C1405" w:rsidRDefault="00D035DF" w:rsidP="00347D34">
            <w:pPr>
              <w:widowControl w:val="0"/>
              <w:jc w:val="center"/>
            </w:pPr>
            <w:r w:rsidRPr="002C1405">
              <w:t>Количество голосов</w:t>
            </w:r>
          </w:p>
        </w:tc>
      </w:tr>
      <w:tr w:rsidR="00D035DF" w:rsidRPr="002C1405" w:rsidTr="00347D34">
        <w:tc>
          <w:tcPr>
            <w:tcW w:w="2805" w:type="pct"/>
          </w:tcPr>
          <w:p w:rsidR="00D035DF" w:rsidRPr="002C1405" w:rsidRDefault="00D035DF" w:rsidP="00347D34">
            <w:pPr>
              <w:widowControl w:val="0"/>
              <w:jc w:val="both"/>
            </w:pPr>
            <w:r w:rsidRPr="002C1405">
              <w:t>ЗА</w:t>
            </w:r>
          </w:p>
        </w:tc>
        <w:tc>
          <w:tcPr>
            <w:tcW w:w="2195" w:type="pct"/>
          </w:tcPr>
          <w:p w:rsidR="00D035DF" w:rsidRPr="002C1405" w:rsidRDefault="00DE63B1" w:rsidP="00347D34">
            <w:pPr>
              <w:widowControl w:val="0"/>
              <w:jc w:val="center"/>
            </w:pPr>
            <w:r w:rsidRPr="002C1405">
              <w:rPr>
                <w:bCs/>
                <w:color w:val="000000" w:themeColor="text1"/>
              </w:rPr>
              <w:t>194</w:t>
            </w:r>
          </w:p>
        </w:tc>
      </w:tr>
      <w:tr w:rsidR="00D035DF" w:rsidRPr="002C1405" w:rsidTr="00347D34">
        <w:tc>
          <w:tcPr>
            <w:tcW w:w="2805" w:type="pct"/>
          </w:tcPr>
          <w:p w:rsidR="00D035DF" w:rsidRPr="002C1405" w:rsidRDefault="00D035DF" w:rsidP="00347D34">
            <w:pPr>
              <w:widowControl w:val="0"/>
              <w:jc w:val="both"/>
            </w:pPr>
            <w:r w:rsidRPr="002C1405">
              <w:t>ПРОТИВ</w:t>
            </w:r>
          </w:p>
        </w:tc>
        <w:tc>
          <w:tcPr>
            <w:tcW w:w="2195" w:type="pct"/>
          </w:tcPr>
          <w:p w:rsidR="00D035DF" w:rsidRPr="002C1405" w:rsidRDefault="00D035DF" w:rsidP="00347D34">
            <w:pPr>
              <w:widowControl w:val="0"/>
              <w:jc w:val="center"/>
            </w:pPr>
            <w:r w:rsidRPr="002C1405">
              <w:t>0</w:t>
            </w:r>
          </w:p>
        </w:tc>
      </w:tr>
      <w:tr w:rsidR="00D035DF" w:rsidRPr="002C1405" w:rsidTr="00347D34">
        <w:tc>
          <w:tcPr>
            <w:tcW w:w="2805" w:type="pct"/>
          </w:tcPr>
          <w:p w:rsidR="00D035DF" w:rsidRPr="002C1405" w:rsidRDefault="00D035DF" w:rsidP="00347D34">
            <w:pPr>
              <w:widowControl w:val="0"/>
              <w:jc w:val="both"/>
            </w:pPr>
            <w:r w:rsidRPr="002C1405">
              <w:t>ВОЗДЕРЖАЛСЯ</w:t>
            </w:r>
          </w:p>
        </w:tc>
        <w:tc>
          <w:tcPr>
            <w:tcW w:w="2195" w:type="pct"/>
          </w:tcPr>
          <w:p w:rsidR="00D035DF" w:rsidRPr="002C1405" w:rsidRDefault="00D035DF" w:rsidP="00347D34">
            <w:pPr>
              <w:widowControl w:val="0"/>
              <w:jc w:val="center"/>
            </w:pPr>
            <w:r w:rsidRPr="002C1405">
              <w:t>0</w:t>
            </w:r>
          </w:p>
        </w:tc>
      </w:tr>
    </w:tbl>
    <w:p w:rsidR="00D035DF" w:rsidRPr="002C1405" w:rsidRDefault="00D035DF" w:rsidP="00D035DF">
      <w:pPr>
        <w:widowControl w:val="0"/>
        <w:jc w:val="both"/>
      </w:pPr>
      <w:r w:rsidRPr="002C1405">
        <w:t>Решение принято</w:t>
      </w:r>
    </w:p>
    <w:p w:rsidR="00D035DF" w:rsidRPr="002C1405" w:rsidRDefault="00D035DF" w:rsidP="00D035DF">
      <w:pPr>
        <w:spacing w:line="120" w:lineRule="auto"/>
      </w:pPr>
    </w:p>
    <w:p w:rsidR="00D035DF" w:rsidRPr="002C1405" w:rsidRDefault="00D035DF" w:rsidP="00D035DF">
      <w:pPr>
        <w:jc w:val="both"/>
      </w:pPr>
      <w:r w:rsidRPr="002C1405">
        <w:t xml:space="preserve">РЕШИЛИ: </w:t>
      </w:r>
    </w:p>
    <w:p w:rsidR="00D035DF" w:rsidRPr="002C1405" w:rsidRDefault="00D035DF" w:rsidP="00D035DF">
      <w:pPr>
        <w:widowControl w:val="0"/>
        <w:jc w:val="both"/>
      </w:pPr>
      <w:r w:rsidRPr="002C1405">
        <w:t>Утвердить внутренние документы:</w:t>
      </w:r>
    </w:p>
    <w:p w:rsidR="000D1B25" w:rsidRPr="002C1405" w:rsidRDefault="000D1B25" w:rsidP="000D1B25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C1405">
        <w:rPr>
          <w:sz w:val="22"/>
          <w:szCs w:val="22"/>
        </w:rPr>
        <w:t>Положение «О страховании гражданской ответственности в случае причинения членами Ассоциации СРО «УПСЗ» вреда вследствие недостатков работ, которые оказывают влияние на безопасность объектов капитального строительства»</w:t>
      </w:r>
    </w:p>
    <w:p w:rsidR="000D1B25" w:rsidRPr="002C1405" w:rsidRDefault="000D1B25" w:rsidP="000D1B25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C1405">
        <w:rPr>
          <w:sz w:val="22"/>
          <w:szCs w:val="22"/>
        </w:rPr>
        <w:t>Требования к страхованию членами Ассоциации СРО «УПСЗ» гражданской ответственности за причинение вреда</w:t>
      </w:r>
    </w:p>
    <w:p w:rsidR="000D1B25" w:rsidRPr="002C1405" w:rsidRDefault="000D1B25" w:rsidP="000D1B25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C1405">
        <w:rPr>
          <w:sz w:val="22"/>
          <w:szCs w:val="22"/>
        </w:rPr>
        <w:t>Положение «О размерах целевых взносов на страхование гражданской ответственности членов Ассоциации СРО «УПСЗ»,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</w:t>
      </w:r>
    </w:p>
    <w:p w:rsidR="000D1B25" w:rsidRPr="002C1405" w:rsidRDefault="000D1B25" w:rsidP="000D1B25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C1405">
        <w:rPr>
          <w:sz w:val="22"/>
          <w:szCs w:val="22"/>
        </w:rPr>
        <w:t>Положение «О проведении запроса предложений для выбора страховщика, осуществляющего страхование членов Ассоциации СРО «УПСЗ»</w:t>
      </w:r>
    </w:p>
    <w:p w:rsidR="000D1B25" w:rsidRPr="002C1405" w:rsidRDefault="000D1B25" w:rsidP="000D1B25">
      <w:pPr>
        <w:pStyle w:val="a5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2C1405">
        <w:rPr>
          <w:sz w:val="22"/>
          <w:szCs w:val="22"/>
        </w:rPr>
        <w:t xml:space="preserve">А также принять в новой </w:t>
      </w:r>
      <w:proofErr w:type="gramStart"/>
      <w:r w:rsidRPr="002C1405">
        <w:rPr>
          <w:sz w:val="22"/>
          <w:szCs w:val="22"/>
        </w:rPr>
        <w:t>редакции</w:t>
      </w:r>
      <w:proofErr w:type="gramEnd"/>
      <w:r w:rsidRPr="002C1405">
        <w:rPr>
          <w:sz w:val="22"/>
          <w:szCs w:val="22"/>
        </w:rPr>
        <w:t xml:space="preserve"> следующие внутренние документы:</w:t>
      </w:r>
    </w:p>
    <w:p w:rsidR="000D1B25" w:rsidRPr="002C1405" w:rsidRDefault="000D1B25" w:rsidP="000D1B25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C1405">
        <w:rPr>
          <w:sz w:val="22"/>
          <w:szCs w:val="22"/>
        </w:rPr>
        <w:lastRenderedPageBreak/>
        <w:t>Положение «О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взносов»  в  Ассоциации СРО «УПСЗ»</w:t>
      </w:r>
    </w:p>
    <w:p w:rsidR="000D1B25" w:rsidRPr="002C1405" w:rsidRDefault="000D1B25" w:rsidP="000D1B25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C1405">
        <w:rPr>
          <w:sz w:val="22"/>
          <w:szCs w:val="22"/>
        </w:rPr>
        <w:t>Положение «О реестре членов» Ассоциации СРО «УПСЗ»</w:t>
      </w:r>
    </w:p>
    <w:p w:rsidR="000D1B25" w:rsidRPr="002C1405" w:rsidRDefault="000D1B25" w:rsidP="000D1B25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C1405">
        <w:rPr>
          <w:sz w:val="22"/>
          <w:szCs w:val="22"/>
        </w:rPr>
        <w:t>Положение «О проведении саморегулируемой организацией анализа деятельности своих членов, на основании информации предоставляемой ими в форме отчетов» в Ассоциации СРО «УПСЗ»</w:t>
      </w:r>
    </w:p>
    <w:p w:rsidR="00D035DF" w:rsidRPr="002C1405" w:rsidRDefault="00D035DF" w:rsidP="00D035DF">
      <w:pPr>
        <w:spacing w:line="120" w:lineRule="auto"/>
      </w:pPr>
    </w:p>
    <w:p w:rsidR="00365D01" w:rsidRPr="002C1405" w:rsidRDefault="00365D01" w:rsidP="00365D01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2C1405">
        <w:t>Голосование по ВТОРОМУ ВОПРОСУ повестки дня:</w:t>
      </w:r>
    </w:p>
    <w:p w:rsidR="00365D01" w:rsidRPr="002C1405" w:rsidRDefault="00365D01" w:rsidP="00365D01">
      <w:r w:rsidRPr="002C1405">
        <w:t>О страховании гражданской ответственности членов Ассоциации</w:t>
      </w:r>
    </w:p>
    <w:p w:rsidR="007862E1" w:rsidRPr="002C1405" w:rsidRDefault="007862E1" w:rsidP="00A44765">
      <w:pPr>
        <w:spacing w:line="120" w:lineRule="auto"/>
      </w:pPr>
    </w:p>
    <w:p w:rsidR="00365D01" w:rsidRPr="002C1405" w:rsidRDefault="007862E1" w:rsidP="00365D01">
      <w:r w:rsidRPr="002C1405">
        <w:t>СЛУШАЛИ:</w:t>
      </w:r>
    </w:p>
    <w:p w:rsidR="00365D01" w:rsidRPr="002C1405" w:rsidRDefault="007862E1" w:rsidP="00365D01">
      <w:proofErr w:type="gramStart"/>
      <w:r w:rsidRPr="002C1405">
        <w:t>П</w:t>
      </w:r>
      <w:r w:rsidR="00365D01" w:rsidRPr="002C1405">
        <w:t>редседателя Совета Ассоциации Москаленко А.Н., который предложил утвердить решение Совета Ассоциации от 28.07.2022г. (Протокол № 612), по выбору страховой компании «Британский Страховой Дом» и заключению генерального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СРО-П № ГД-28/078/22 от 01.08.2022 года.</w:t>
      </w:r>
      <w:proofErr w:type="gramEnd"/>
    </w:p>
    <w:p w:rsidR="00365D01" w:rsidRPr="002C1405" w:rsidRDefault="00365D01" w:rsidP="00365D01">
      <w:r w:rsidRPr="002C1405">
        <w:t>Установить Размер целевого взноса на страхование гражданской ответственности члена Ассоциации,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- 10 000 (десять тысяч) руб.</w:t>
      </w:r>
    </w:p>
    <w:p w:rsidR="00365D01" w:rsidRPr="002C1405" w:rsidRDefault="00365D01" w:rsidP="00365D01">
      <w:pPr>
        <w:spacing w:line="120" w:lineRule="auto"/>
      </w:pPr>
    </w:p>
    <w:p w:rsidR="00365D01" w:rsidRPr="002C1405" w:rsidRDefault="00365D01" w:rsidP="00365D01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2C1405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365D01" w:rsidRPr="002C1405" w:rsidTr="006613BA">
        <w:tc>
          <w:tcPr>
            <w:tcW w:w="2805" w:type="pct"/>
          </w:tcPr>
          <w:p w:rsidR="00365D01" w:rsidRPr="002C1405" w:rsidRDefault="00365D01" w:rsidP="006613BA">
            <w:pPr>
              <w:widowControl w:val="0"/>
              <w:jc w:val="center"/>
            </w:pPr>
            <w:r w:rsidRPr="002C1405">
              <w:t>Варианты голосования</w:t>
            </w:r>
          </w:p>
        </w:tc>
        <w:tc>
          <w:tcPr>
            <w:tcW w:w="2195" w:type="pct"/>
          </w:tcPr>
          <w:p w:rsidR="00365D01" w:rsidRPr="002C1405" w:rsidRDefault="00365D01" w:rsidP="006613BA">
            <w:pPr>
              <w:widowControl w:val="0"/>
              <w:jc w:val="center"/>
            </w:pPr>
            <w:r w:rsidRPr="002C1405">
              <w:t>Количество голосов</w:t>
            </w:r>
          </w:p>
        </w:tc>
      </w:tr>
      <w:tr w:rsidR="00365D01" w:rsidRPr="002C1405" w:rsidTr="006613BA">
        <w:tc>
          <w:tcPr>
            <w:tcW w:w="2805" w:type="pct"/>
          </w:tcPr>
          <w:p w:rsidR="00365D01" w:rsidRPr="002C1405" w:rsidRDefault="00365D01" w:rsidP="006613BA">
            <w:pPr>
              <w:widowControl w:val="0"/>
              <w:jc w:val="both"/>
            </w:pPr>
            <w:r w:rsidRPr="002C1405">
              <w:t>ЗА</w:t>
            </w:r>
          </w:p>
        </w:tc>
        <w:tc>
          <w:tcPr>
            <w:tcW w:w="2195" w:type="pct"/>
          </w:tcPr>
          <w:p w:rsidR="00365D01" w:rsidRPr="002C1405" w:rsidRDefault="00365D01" w:rsidP="006613BA">
            <w:pPr>
              <w:widowControl w:val="0"/>
              <w:jc w:val="center"/>
            </w:pPr>
            <w:r w:rsidRPr="002C1405">
              <w:rPr>
                <w:bCs/>
                <w:color w:val="000000" w:themeColor="text1"/>
              </w:rPr>
              <w:t>194</w:t>
            </w:r>
          </w:p>
        </w:tc>
      </w:tr>
      <w:tr w:rsidR="00365D01" w:rsidRPr="002C1405" w:rsidTr="006613BA">
        <w:tc>
          <w:tcPr>
            <w:tcW w:w="2805" w:type="pct"/>
          </w:tcPr>
          <w:p w:rsidR="00365D01" w:rsidRPr="002C1405" w:rsidRDefault="00365D01" w:rsidP="006613BA">
            <w:pPr>
              <w:widowControl w:val="0"/>
              <w:jc w:val="both"/>
            </w:pPr>
            <w:r w:rsidRPr="002C1405">
              <w:t>ПРОТИВ</w:t>
            </w:r>
          </w:p>
        </w:tc>
        <w:tc>
          <w:tcPr>
            <w:tcW w:w="2195" w:type="pct"/>
          </w:tcPr>
          <w:p w:rsidR="00365D01" w:rsidRPr="002C1405" w:rsidRDefault="00365D01" w:rsidP="006613BA">
            <w:pPr>
              <w:widowControl w:val="0"/>
              <w:jc w:val="center"/>
            </w:pPr>
            <w:r w:rsidRPr="002C1405">
              <w:t>0</w:t>
            </w:r>
          </w:p>
        </w:tc>
      </w:tr>
      <w:tr w:rsidR="00365D01" w:rsidRPr="002C1405" w:rsidTr="006613BA">
        <w:tc>
          <w:tcPr>
            <w:tcW w:w="2805" w:type="pct"/>
          </w:tcPr>
          <w:p w:rsidR="00365D01" w:rsidRPr="002C1405" w:rsidRDefault="00365D01" w:rsidP="006613BA">
            <w:pPr>
              <w:widowControl w:val="0"/>
              <w:jc w:val="both"/>
            </w:pPr>
            <w:r w:rsidRPr="002C1405">
              <w:t>ВОЗДЕРЖАЛСЯ</w:t>
            </w:r>
          </w:p>
        </w:tc>
        <w:tc>
          <w:tcPr>
            <w:tcW w:w="2195" w:type="pct"/>
          </w:tcPr>
          <w:p w:rsidR="00365D01" w:rsidRPr="002C1405" w:rsidRDefault="00365D01" w:rsidP="006613BA">
            <w:pPr>
              <w:widowControl w:val="0"/>
              <w:jc w:val="center"/>
            </w:pPr>
            <w:r w:rsidRPr="002C1405">
              <w:t>0</w:t>
            </w:r>
          </w:p>
        </w:tc>
      </w:tr>
    </w:tbl>
    <w:p w:rsidR="00365D01" w:rsidRPr="002C1405" w:rsidRDefault="00365D01" w:rsidP="00365D01">
      <w:pPr>
        <w:widowControl w:val="0"/>
        <w:jc w:val="both"/>
      </w:pPr>
      <w:r w:rsidRPr="002C1405">
        <w:t>Решение принято</w:t>
      </w:r>
    </w:p>
    <w:p w:rsidR="00365D01" w:rsidRPr="002C1405" w:rsidRDefault="00365D01" w:rsidP="00365D01">
      <w:pPr>
        <w:spacing w:line="120" w:lineRule="auto"/>
      </w:pPr>
    </w:p>
    <w:p w:rsidR="00365D01" w:rsidRPr="002C1405" w:rsidRDefault="00365D01" w:rsidP="00365D01">
      <w:pPr>
        <w:jc w:val="both"/>
      </w:pPr>
      <w:r w:rsidRPr="002C1405">
        <w:t xml:space="preserve">РЕШИЛИ: </w:t>
      </w:r>
    </w:p>
    <w:p w:rsidR="00365D01" w:rsidRPr="002C1405" w:rsidRDefault="00365D01" w:rsidP="00365D01">
      <w:r w:rsidRPr="002C1405">
        <w:t>Утвердить решение Совета Ассоциации от 28.07.2022г. (Протокол № 612), по выбору страховой компании «Британский Страховой Дом» и заключению генерального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СРО-П № ГД-28/078/22 от 01.08.2022 года.</w:t>
      </w:r>
    </w:p>
    <w:p w:rsidR="00365D01" w:rsidRPr="002C1405" w:rsidRDefault="00365D01" w:rsidP="00365D01">
      <w:r w:rsidRPr="002C1405">
        <w:t>Установить Размер целевого взноса на страхование гражданской ответственности члена Ассоциации,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- 10 000 (десять тысяч) руб.</w:t>
      </w:r>
    </w:p>
    <w:p w:rsidR="001779EB" w:rsidRPr="002C1405" w:rsidRDefault="001779EB" w:rsidP="001779EB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D035DF" w:rsidRPr="002C1405" w:rsidRDefault="00D035DF" w:rsidP="00A44765">
      <w:pPr>
        <w:pStyle w:val="a5"/>
        <w:widowControl w:val="0"/>
        <w:ind w:left="0"/>
        <w:jc w:val="both"/>
        <w:rPr>
          <w:sz w:val="22"/>
          <w:szCs w:val="22"/>
        </w:rPr>
      </w:pPr>
      <w:r w:rsidRPr="002C1405">
        <w:rPr>
          <w:sz w:val="22"/>
          <w:szCs w:val="22"/>
        </w:rPr>
        <w:t>Все вопросы повестки дня исчерпаны, общее собрание закрыто.</w:t>
      </w:r>
    </w:p>
    <w:p w:rsidR="00A44765" w:rsidRPr="002C1405" w:rsidRDefault="00A44765" w:rsidP="00A44765">
      <w:pPr>
        <w:pStyle w:val="a5"/>
        <w:widowControl w:val="0"/>
        <w:ind w:left="0"/>
        <w:jc w:val="both"/>
        <w:rPr>
          <w:sz w:val="22"/>
          <w:szCs w:val="22"/>
        </w:rPr>
      </w:pPr>
    </w:p>
    <w:p w:rsidR="00D035DF" w:rsidRPr="002C1405" w:rsidRDefault="00D035DF" w:rsidP="00D035DF">
      <w:pPr>
        <w:widowControl w:val="0"/>
        <w:jc w:val="both"/>
      </w:pPr>
      <w:r w:rsidRPr="002C1405">
        <w:t>Данные о результатах голосования указаны в соответствии с данными протокола счетной комиссии.</w:t>
      </w:r>
    </w:p>
    <w:p w:rsidR="00D035DF" w:rsidRPr="002C1405" w:rsidRDefault="00D035DF" w:rsidP="00D035DF">
      <w:pPr>
        <w:widowControl w:val="0"/>
      </w:pPr>
    </w:p>
    <w:p w:rsidR="00D035DF" w:rsidRPr="002C1405" w:rsidRDefault="00DE63B1" w:rsidP="00D035DF">
      <w:pPr>
        <w:widowControl w:val="0"/>
      </w:pPr>
      <w:r w:rsidRPr="002C1405">
        <w:t>Протокол составлен</w:t>
      </w:r>
      <w:r w:rsidR="00D035DF" w:rsidRPr="002C1405">
        <w:t xml:space="preserve"> </w:t>
      </w:r>
      <w:r w:rsidRPr="002C1405">
        <w:t>30</w:t>
      </w:r>
      <w:r w:rsidR="00D035DF" w:rsidRPr="002C1405">
        <w:t xml:space="preserve"> августа 2022 года.</w:t>
      </w:r>
    </w:p>
    <w:p w:rsidR="00D035DF" w:rsidRPr="002C1405" w:rsidRDefault="00D035DF" w:rsidP="00D035DF">
      <w:pPr>
        <w:widowControl w:val="0"/>
      </w:pPr>
    </w:p>
    <w:p w:rsidR="00D035DF" w:rsidRPr="002C1405" w:rsidRDefault="00D035DF" w:rsidP="002C1405">
      <w:pPr>
        <w:widowControl w:val="0"/>
        <w:tabs>
          <w:tab w:val="left" w:pos="5245"/>
          <w:tab w:val="left" w:pos="8222"/>
        </w:tabs>
      </w:pPr>
      <w:r w:rsidRPr="002C1405">
        <w:t xml:space="preserve">Председатель собрания </w:t>
      </w:r>
      <w:r w:rsidRPr="002C1405">
        <w:tab/>
      </w:r>
      <w:r w:rsidR="002C1405">
        <w:t>подпись</w:t>
      </w:r>
      <w:r w:rsidRPr="002C1405">
        <w:t xml:space="preserve">      </w:t>
      </w:r>
      <w:r w:rsidRPr="002C1405">
        <w:tab/>
        <w:t>Москаленко А.Н.</w:t>
      </w:r>
    </w:p>
    <w:p w:rsidR="00A44765" w:rsidRPr="002C1405" w:rsidRDefault="00A44765" w:rsidP="00D035DF">
      <w:pPr>
        <w:widowControl w:val="0"/>
      </w:pPr>
    </w:p>
    <w:p w:rsidR="00133C1A" w:rsidRDefault="00D035DF" w:rsidP="002C1405">
      <w:pPr>
        <w:widowControl w:val="0"/>
        <w:tabs>
          <w:tab w:val="left" w:pos="5245"/>
          <w:tab w:val="left" w:pos="7299"/>
          <w:tab w:val="left" w:pos="8222"/>
        </w:tabs>
      </w:pPr>
      <w:r w:rsidRPr="002C1405">
        <w:t>Секретарь собрания</w:t>
      </w:r>
      <w:r w:rsidRPr="002C1405">
        <w:tab/>
      </w:r>
      <w:r w:rsidR="002C1405">
        <w:t>подпись</w:t>
      </w:r>
      <w:r w:rsidRPr="002C1405">
        <w:tab/>
        <w:t xml:space="preserve"> </w:t>
      </w:r>
      <w:r w:rsidRPr="002C1405">
        <w:tab/>
        <w:t>Алексеева Т.Б.</w:t>
      </w:r>
      <w:r w:rsidRPr="002C1405">
        <w:tab/>
      </w:r>
    </w:p>
    <w:p w:rsidR="002C1405" w:rsidRDefault="002C1405" w:rsidP="002C1405">
      <w:pPr>
        <w:widowControl w:val="0"/>
        <w:tabs>
          <w:tab w:val="left" w:pos="4962"/>
          <w:tab w:val="left" w:pos="7299"/>
          <w:tab w:val="left" w:pos="8222"/>
        </w:tabs>
      </w:pPr>
    </w:p>
    <w:p w:rsidR="002C1405" w:rsidRDefault="002C1405" w:rsidP="002C1405">
      <w:pPr>
        <w:widowControl w:val="0"/>
        <w:tabs>
          <w:tab w:val="left" w:pos="4962"/>
          <w:tab w:val="left" w:pos="7299"/>
          <w:tab w:val="left" w:pos="8222"/>
        </w:tabs>
        <w:rPr>
          <w:b/>
        </w:rPr>
      </w:pPr>
      <w:r>
        <w:rPr>
          <w:b/>
        </w:rPr>
        <w:t>Выписка верна:</w:t>
      </w:r>
    </w:p>
    <w:p w:rsidR="002C1405" w:rsidRPr="002C1405" w:rsidRDefault="002C1405" w:rsidP="002C1405">
      <w:pPr>
        <w:widowControl w:val="0"/>
        <w:tabs>
          <w:tab w:val="left" w:pos="4962"/>
          <w:tab w:val="left" w:pos="7299"/>
          <w:tab w:val="left" w:pos="8222"/>
        </w:tabs>
        <w:rPr>
          <w:b/>
        </w:rPr>
      </w:pPr>
      <w:r>
        <w:rPr>
          <w:b/>
        </w:rPr>
        <w:t>Директор Ассоциации СРО «УПСЗ»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Савельев П.Ю.</w:t>
      </w:r>
    </w:p>
    <w:sectPr w:rsidR="002C1405" w:rsidRPr="002C1405" w:rsidSect="00DE63B1">
      <w:footerReference w:type="default" r:id="rId8"/>
      <w:footerReference w:type="first" r:id="rId9"/>
      <w:pgSz w:w="11906" w:h="16838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DF" w:rsidRDefault="00D035DF" w:rsidP="00D035DF">
      <w:r>
        <w:separator/>
      </w:r>
    </w:p>
  </w:endnote>
  <w:endnote w:type="continuationSeparator" w:id="0">
    <w:p w:rsidR="00D035DF" w:rsidRDefault="00D035DF" w:rsidP="00D0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B3" w:rsidRPr="001715ED" w:rsidRDefault="00A3661F" w:rsidP="001715ED">
    <w:pPr>
      <w:overflowPunct w:val="0"/>
      <w:autoSpaceDE w:val="0"/>
      <w:autoSpaceDN w:val="0"/>
      <w:adjustRightInd w:val="0"/>
      <w:jc w:val="right"/>
      <w:textAlignment w:val="baseline"/>
      <w:rPr>
        <w:rFonts w:eastAsia="Times New Roman"/>
        <w:b/>
        <w:sz w:val="18"/>
        <w:szCs w:val="18"/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24" w:rsidRPr="005E5D85" w:rsidRDefault="00A3661F" w:rsidP="00783D24">
    <w:pPr>
      <w:overflowPunct w:val="0"/>
      <w:autoSpaceDE w:val="0"/>
      <w:autoSpaceDN w:val="0"/>
      <w:adjustRightInd w:val="0"/>
      <w:textAlignment w:val="baseline"/>
      <w:rPr>
        <w:rFonts w:eastAsia="Times New Roman"/>
        <w:b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DF" w:rsidRDefault="00D035DF" w:rsidP="00D035DF">
      <w:r>
        <w:separator/>
      </w:r>
    </w:p>
  </w:footnote>
  <w:footnote w:type="continuationSeparator" w:id="0">
    <w:p w:rsidR="00D035DF" w:rsidRDefault="00D035DF" w:rsidP="00D0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A43"/>
    <w:multiLevelType w:val="hybridMultilevel"/>
    <w:tmpl w:val="345E5086"/>
    <w:lvl w:ilvl="0" w:tplc="F93AC0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23AE"/>
    <w:multiLevelType w:val="hybridMultilevel"/>
    <w:tmpl w:val="4CD0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E553F"/>
    <w:multiLevelType w:val="hybridMultilevel"/>
    <w:tmpl w:val="7C761AA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7EAB31FD"/>
    <w:multiLevelType w:val="hybridMultilevel"/>
    <w:tmpl w:val="C82A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DF"/>
    <w:rsid w:val="000D1B25"/>
    <w:rsid w:val="00133C1A"/>
    <w:rsid w:val="001779EB"/>
    <w:rsid w:val="00283E57"/>
    <w:rsid w:val="002C1405"/>
    <w:rsid w:val="00365D01"/>
    <w:rsid w:val="004030CC"/>
    <w:rsid w:val="0054731F"/>
    <w:rsid w:val="00642C14"/>
    <w:rsid w:val="0066797F"/>
    <w:rsid w:val="007862E1"/>
    <w:rsid w:val="009C72F8"/>
    <w:rsid w:val="00A44765"/>
    <w:rsid w:val="00B1625B"/>
    <w:rsid w:val="00D035DF"/>
    <w:rsid w:val="00D22C75"/>
    <w:rsid w:val="00D86099"/>
    <w:rsid w:val="00DE63B1"/>
    <w:rsid w:val="00E05F1D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F"/>
    <w:pPr>
      <w:ind w:left="0"/>
      <w:jc w:val="left"/>
    </w:pPr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35D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5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035DF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35DF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35DF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35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35DF"/>
    <w:rPr>
      <w:rFonts w:eastAsia="Calibri" w:cs="Times New Roman"/>
    </w:rPr>
  </w:style>
  <w:style w:type="paragraph" w:styleId="a8">
    <w:name w:val="header"/>
    <w:basedOn w:val="a"/>
    <w:link w:val="a9"/>
    <w:uiPriority w:val="99"/>
    <w:unhideWhenUsed/>
    <w:rsid w:val="00D03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35DF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F"/>
    <w:pPr>
      <w:ind w:left="0"/>
      <w:jc w:val="left"/>
    </w:pPr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35D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5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035DF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35DF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35DF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35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35DF"/>
    <w:rPr>
      <w:rFonts w:eastAsia="Calibri" w:cs="Times New Roman"/>
    </w:rPr>
  </w:style>
  <w:style w:type="paragraph" w:styleId="a8">
    <w:name w:val="header"/>
    <w:basedOn w:val="a"/>
    <w:link w:val="a9"/>
    <w:uiPriority w:val="99"/>
    <w:unhideWhenUsed/>
    <w:rsid w:val="00D03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35D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Ulyana</cp:lastModifiedBy>
  <cp:revision>2</cp:revision>
  <cp:lastPrinted>2022-09-06T08:10:00Z</cp:lastPrinted>
  <dcterms:created xsi:type="dcterms:W3CDTF">2022-09-14T11:05:00Z</dcterms:created>
  <dcterms:modified xsi:type="dcterms:W3CDTF">2022-09-14T11:05:00Z</dcterms:modified>
</cp:coreProperties>
</file>