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42" w:rsidRDefault="00610A42" w:rsidP="00610A42">
      <w:pPr>
        <w:widowControl/>
        <w:autoSpaceDE/>
        <w:autoSpaceDN/>
        <w:adjustRightInd/>
        <w:ind w:left="4248" w:firstLine="708"/>
        <w:rPr>
          <w:b/>
          <w:color w:val="000000"/>
          <w:sz w:val="22"/>
          <w:szCs w:val="22"/>
        </w:rPr>
      </w:pPr>
    </w:p>
    <w:p w:rsidR="005C2964" w:rsidRDefault="005C2964" w:rsidP="00610A42">
      <w:pPr>
        <w:widowControl/>
        <w:autoSpaceDE/>
        <w:autoSpaceDN/>
        <w:adjustRightInd/>
        <w:ind w:left="4248" w:firstLine="708"/>
        <w:rPr>
          <w:b/>
          <w:color w:val="000000"/>
          <w:sz w:val="22"/>
          <w:szCs w:val="22"/>
        </w:rPr>
      </w:pPr>
    </w:p>
    <w:p w:rsidR="005C2964" w:rsidRPr="005C2964" w:rsidRDefault="0092011B" w:rsidP="005C2964">
      <w:pPr>
        <w:widowControl/>
        <w:autoSpaceDE/>
        <w:autoSpaceDN/>
        <w:adjustRightInd/>
        <w:ind w:left="4248" w:firstLine="708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</w:t>
      </w:r>
      <w:r w:rsidR="005C2964">
        <w:rPr>
          <w:b/>
          <w:color w:val="000000"/>
          <w:sz w:val="22"/>
          <w:szCs w:val="22"/>
        </w:rPr>
        <w:t xml:space="preserve">      </w:t>
      </w:r>
      <w:r w:rsidR="005C2964" w:rsidRPr="005C2964">
        <w:rPr>
          <w:b/>
          <w:color w:val="000000"/>
          <w:sz w:val="22"/>
          <w:szCs w:val="22"/>
        </w:rPr>
        <w:t>УТВЕРЖДЕНО</w:t>
      </w:r>
    </w:p>
    <w:p w:rsidR="005C2964" w:rsidRPr="005C2964" w:rsidRDefault="005C2964" w:rsidP="005C2964">
      <w:pPr>
        <w:widowControl/>
        <w:autoSpaceDE/>
        <w:autoSpaceDN/>
        <w:adjustRightInd/>
        <w:ind w:left="4248" w:firstLine="708"/>
        <w:rPr>
          <w:b/>
          <w:color w:val="000000"/>
          <w:sz w:val="22"/>
          <w:szCs w:val="22"/>
        </w:rPr>
      </w:pPr>
    </w:p>
    <w:p w:rsidR="005C2964" w:rsidRPr="005C2964" w:rsidRDefault="005C2964" w:rsidP="005C2964">
      <w:pPr>
        <w:widowControl/>
        <w:autoSpaceDE/>
        <w:autoSpaceDN/>
        <w:adjustRightInd/>
        <w:ind w:left="4248"/>
        <w:rPr>
          <w:b/>
          <w:color w:val="000000"/>
          <w:sz w:val="22"/>
          <w:szCs w:val="22"/>
        </w:rPr>
      </w:pPr>
      <w:r w:rsidRPr="005C2964">
        <w:rPr>
          <w:b/>
          <w:color w:val="000000"/>
          <w:sz w:val="22"/>
          <w:szCs w:val="22"/>
        </w:rPr>
        <w:t xml:space="preserve">            решением Совета Ассоциации СРО «</w:t>
      </w:r>
      <w:r>
        <w:rPr>
          <w:b/>
          <w:color w:val="000000"/>
          <w:sz w:val="22"/>
          <w:szCs w:val="22"/>
        </w:rPr>
        <w:t>УПСЗ</w:t>
      </w:r>
      <w:r w:rsidRPr="005C2964">
        <w:rPr>
          <w:b/>
          <w:color w:val="000000"/>
          <w:sz w:val="22"/>
          <w:szCs w:val="22"/>
        </w:rPr>
        <w:t>»</w:t>
      </w:r>
    </w:p>
    <w:p w:rsidR="005C2964" w:rsidRPr="005C2964" w:rsidRDefault="005C2964" w:rsidP="005C2964">
      <w:pPr>
        <w:widowControl/>
        <w:autoSpaceDE/>
        <w:autoSpaceDN/>
        <w:adjustRightInd/>
        <w:rPr>
          <w:b/>
          <w:color w:val="000000"/>
          <w:sz w:val="22"/>
          <w:szCs w:val="22"/>
        </w:rPr>
      </w:pPr>
      <w:r w:rsidRPr="005C2964">
        <w:rPr>
          <w:b/>
          <w:color w:val="000000"/>
          <w:sz w:val="22"/>
          <w:szCs w:val="22"/>
        </w:rPr>
        <w:t xml:space="preserve">                                                                                         от</w:t>
      </w:r>
      <w:r w:rsidR="00FA5122">
        <w:rPr>
          <w:b/>
          <w:color w:val="000000"/>
          <w:sz w:val="22"/>
          <w:szCs w:val="22"/>
        </w:rPr>
        <w:t xml:space="preserve">  </w:t>
      </w:r>
      <w:r w:rsidRPr="005C2964">
        <w:rPr>
          <w:b/>
          <w:color w:val="000000"/>
          <w:sz w:val="22"/>
          <w:szCs w:val="22"/>
        </w:rPr>
        <w:t xml:space="preserve"> «</w:t>
      </w:r>
      <w:r w:rsidR="00FA5122">
        <w:rPr>
          <w:b/>
          <w:color w:val="000000"/>
          <w:sz w:val="22"/>
          <w:szCs w:val="22"/>
        </w:rPr>
        <w:t>27</w:t>
      </w:r>
      <w:r w:rsidRPr="005C2964">
        <w:rPr>
          <w:b/>
          <w:color w:val="000000"/>
          <w:sz w:val="22"/>
          <w:szCs w:val="22"/>
        </w:rPr>
        <w:t xml:space="preserve">» </w:t>
      </w:r>
      <w:r w:rsidR="00FA5122">
        <w:rPr>
          <w:b/>
          <w:color w:val="000000"/>
          <w:sz w:val="22"/>
          <w:szCs w:val="22"/>
        </w:rPr>
        <w:t xml:space="preserve"> апреля </w:t>
      </w:r>
      <w:r w:rsidRPr="005C2964">
        <w:rPr>
          <w:b/>
          <w:color w:val="000000"/>
          <w:sz w:val="22"/>
          <w:szCs w:val="22"/>
        </w:rPr>
        <w:t>2021г.   протокол №</w:t>
      </w:r>
      <w:r w:rsidR="00FA5122">
        <w:rPr>
          <w:b/>
          <w:color w:val="000000"/>
          <w:sz w:val="22"/>
          <w:szCs w:val="22"/>
        </w:rPr>
        <w:t xml:space="preserve"> 529 </w:t>
      </w:r>
    </w:p>
    <w:p w:rsidR="00610A42" w:rsidRDefault="00610A42" w:rsidP="005C2964">
      <w:pPr>
        <w:widowControl/>
        <w:autoSpaceDE/>
        <w:autoSpaceDN/>
        <w:adjustRightInd/>
        <w:ind w:left="4248" w:firstLine="708"/>
        <w:rPr>
          <w:b/>
          <w:color w:val="000000"/>
          <w:sz w:val="22"/>
          <w:szCs w:val="22"/>
        </w:rPr>
      </w:pPr>
    </w:p>
    <w:p w:rsidR="00610A42" w:rsidRDefault="00610A42" w:rsidP="008B19AE">
      <w:pPr>
        <w:widowControl/>
        <w:autoSpaceDE/>
        <w:autoSpaceDN/>
        <w:adjustRightInd/>
        <w:jc w:val="center"/>
        <w:rPr>
          <w:b/>
          <w:color w:val="000000"/>
          <w:sz w:val="22"/>
          <w:szCs w:val="22"/>
        </w:rPr>
      </w:pPr>
    </w:p>
    <w:p w:rsidR="00610A42" w:rsidRDefault="00610A42" w:rsidP="008B19AE">
      <w:pPr>
        <w:widowControl/>
        <w:autoSpaceDE/>
        <w:autoSpaceDN/>
        <w:adjustRightInd/>
        <w:jc w:val="center"/>
        <w:rPr>
          <w:b/>
          <w:color w:val="000000"/>
          <w:sz w:val="22"/>
          <w:szCs w:val="22"/>
        </w:rPr>
      </w:pPr>
    </w:p>
    <w:p w:rsidR="00610A42" w:rsidRDefault="00610A42" w:rsidP="008B19AE">
      <w:pPr>
        <w:widowControl/>
        <w:autoSpaceDE/>
        <w:autoSpaceDN/>
        <w:adjustRightInd/>
        <w:jc w:val="center"/>
        <w:rPr>
          <w:b/>
          <w:color w:val="000000"/>
          <w:sz w:val="22"/>
          <w:szCs w:val="22"/>
        </w:rPr>
      </w:pPr>
    </w:p>
    <w:p w:rsidR="00610A42" w:rsidRDefault="00610A42" w:rsidP="008B19AE">
      <w:pPr>
        <w:widowControl/>
        <w:autoSpaceDE/>
        <w:autoSpaceDN/>
        <w:adjustRightInd/>
        <w:jc w:val="center"/>
        <w:rPr>
          <w:b/>
          <w:color w:val="000000"/>
          <w:sz w:val="22"/>
          <w:szCs w:val="22"/>
        </w:rPr>
      </w:pPr>
    </w:p>
    <w:p w:rsidR="00610A42" w:rsidRDefault="00610A42" w:rsidP="008B19AE">
      <w:pPr>
        <w:widowControl/>
        <w:autoSpaceDE/>
        <w:autoSpaceDN/>
        <w:adjustRightInd/>
        <w:jc w:val="center"/>
        <w:rPr>
          <w:b/>
          <w:color w:val="000000"/>
          <w:sz w:val="22"/>
          <w:szCs w:val="22"/>
        </w:rPr>
      </w:pPr>
    </w:p>
    <w:p w:rsidR="00610A42" w:rsidRDefault="00610A42" w:rsidP="008B19AE">
      <w:pPr>
        <w:widowControl/>
        <w:autoSpaceDE/>
        <w:autoSpaceDN/>
        <w:adjustRightInd/>
        <w:jc w:val="center"/>
        <w:rPr>
          <w:b/>
          <w:color w:val="000000"/>
          <w:sz w:val="22"/>
          <w:szCs w:val="22"/>
        </w:rPr>
      </w:pPr>
    </w:p>
    <w:p w:rsidR="00610A42" w:rsidRDefault="003F1AFA" w:rsidP="008B19AE">
      <w:pPr>
        <w:widowControl/>
        <w:autoSpaceDE/>
        <w:autoSpaceDN/>
        <w:adjustRightInd/>
        <w:jc w:val="center"/>
        <w:rPr>
          <w:b/>
          <w:color w:val="000000"/>
          <w:sz w:val="22"/>
          <w:szCs w:val="22"/>
        </w:rPr>
      </w:pPr>
      <w:r>
        <w:rPr>
          <w:rFonts w:ascii="Arial" w:hAnsi="Arial" w:cs="Arial"/>
          <w:noProof/>
          <w:sz w:val="18"/>
        </w:rPr>
        <w:drawing>
          <wp:inline distT="0" distB="0" distL="0" distR="0">
            <wp:extent cx="1748155" cy="1323975"/>
            <wp:effectExtent l="0" t="0" r="4445" b="9525"/>
            <wp:docPr id="1" name="Рисунок 1" descr="УПСЗ Асс лог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ПСЗ Асс лого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A42" w:rsidRDefault="00610A42" w:rsidP="008B19AE">
      <w:pPr>
        <w:widowControl/>
        <w:autoSpaceDE/>
        <w:autoSpaceDN/>
        <w:adjustRightInd/>
        <w:jc w:val="center"/>
        <w:rPr>
          <w:b/>
          <w:color w:val="000000"/>
          <w:sz w:val="22"/>
          <w:szCs w:val="22"/>
        </w:rPr>
      </w:pPr>
    </w:p>
    <w:p w:rsidR="00610A42" w:rsidRDefault="00610A42" w:rsidP="008B19AE">
      <w:pPr>
        <w:widowControl/>
        <w:autoSpaceDE/>
        <w:autoSpaceDN/>
        <w:adjustRightInd/>
        <w:jc w:val="center"/>
        <w:rPr>
          <w:b/>
          <w:color w:val="000000"/>
          <w:sz w:val="22"/>
          <w:szCs w:val="22"/>
        </w:rPr>
      </w:pPr>
    </w:p>
    <w:p w:rsidR="00610A42" w:rsidRDefault="00610A42" w:rsidP="008B19AE">
      <w:pPr>
        <w:widowControl/>
        <w:autoSpaceDE/>
        <w:autoSpaceDN/>
        <w:adjustRightInd/>
        <w:jc w:val="center"/>
        <w:rPr>
          <w:b/>
          <w:color w:val="000000"/>
          <w:sz w:val="22"/>
          <w:szCs w:val="22"/>
        </w:rPr>
      </w:pPr>
    </w:p>
    <w:p w:rsidR="003F1AFA" w:rsidRDefault="003F1AFA" w:rsidP="008B19AE">
      <w:pPr>
        <w:widowControl/>
        <w:autoSpaceDE/>
        <w:autoSpaceDN/>
        <w:adjustRightInd/>
        <w:jc w:val="center"/>
        <w:rPr>
          <w:b/>
          <w:color w:val="000000"/>
          <w:sz w:val="22"/>
          <w:szCs w:val="22"/>
        </w:rPr>
      </w:pPr>
    </w:p>
    <w:p w:rsidR="003F1AFA" w:rsidRDefault="003F1AFA" w:rsidP="008B19AE">
      <w:pPr>
        <w:widowControl/>
        <w:autoSpaceDE/>
        <w:autoSpaceDN/>
        <w:adjustRightInd/>
        <w:jc w:val="center"/>
        <w:rPr>
          <w:b/>
          <w:color w:val="000000"/>
          <w:sz w:val="22"/>
          <w:szCs w:val="22"/>
        </w:rPr>
      </w:pPr>
    </w:p>
    <w:p w:rsidR="003F1AFA" w:rsidRDefault="003F1AFA" w:rsidP="008B19AE">
      <w:pPr>
        <w:widowControl/>
        <w:autoSpaceDE/>
        <w:autoSpaceDN/>
        <w:adjustRightInd/>
        <w:jc w:val="center"/>
        <w:rPr>
          <w:b/>
          <w:color w:val="000000"/>
          <w:sz w:val="22"/>
          <w:szCs w:val="22"/>
        </w:rPr>
      </w:pPr>
    </w:p>
    <w:p w:rsidR="00F83E9D" w:rsidRDefault="00F83E9D" w:rsidP="008B19AE">
      <w:pPr>
        <w:widowControl/>
        <w:autoSpaceDE/>
        <w:autoSpaceDN/>
        <w:adjustRightInd/>
        <w:jc w:val="center"/>
        <w:rPr>
          <w:b/>
          <w:color w:val="000000"/>
          <w:sz w:val="22"/>
          <w:szCs w:val="22"/>
        </w:rPr>
      </w:pPr>
    </w:p>
    <w:p w:rsidR="00F83E9D" w:rsidRDefault="00F83E9D" w:rsidP="008B19AE">
      <w:pPr>
        <w:widowControl/>
        <w:autoSpaceDE/>
        <w:autoSpaceDN/>
        <w:adjustRightInd/>
        <w:jc w:val="center"/>
        <w:rPr>
          <w:b/>
          <w:color w:val="000000"/>
          <w:sz w:val="22"/>
          <w:szCs w:val="22"/>
        </w:rPr>
      </w:pPr>
    </w:p>
    <w:p w:rsidR="00610A42" w:rsidRDefault="00610A42" w:rsidP="008B19AE">
      <w:pPr>
        <w:widowControl/>
        <w:autoSpaceDE/>
        <w:autoSpaceDN/>
        <w:adjustRightInd/>
        <w:jc w:val="center"/>
        <w:rPr>
          <w:b/>
          <w:color w:val="000000"/>
          <w:sz w:val="22"/>
          <w:szCs w:val="22"/>
        </w:rPr>
      </w:pPr>
    </w:p>
    <w:p w:rsidR="00610A42" w:rsidRDefault="00610A42" w:rsidP="008B19AE">
      <w:pPr>
        <w:widowControl/>
        <w:autoSpaceDE/>
        <w:autoSpaceDN/>
        <w:adjustRightInd/>
        <w:jc w:val="center"/>
        <w:rPr>
          <w:b/>
          <w:color w:val="000000"/>
          <w:sz w:val="22"/>
          <w:szCs w:val="22"/>
        </w:rPr>
      </w:pPr>
    </w:p>
    <w:p w:rsidR="00610A42" w:rsidRDefault="00610A42" w:rsidP="00610A42">
      <w:pPr>
        <w:widowControl/>
        <w:autoSpaceDE/>
        <w:autoSpaceDN/>
        <w:adjustRightInd/>
        <w:ind w:left="357"/>
        <w:jc w:val="center"/>
        <w:rPr>
          <w:b/>
          <w:color w:val="000000"/>
          <w:sz w:val="32"/>
          <w:szCs w:val="32"/>
        </w:rPr>
      </w:pPr>
      <w:r w:rsidRPr="007E60DE">
        <w:rPr>
          <w:b/>
          <w:color w:val="000000"/>
          <w:sz w:val="32"/>
          <w:szCs w:val="32"/>
        </w:rPr>
        <w:t>ПРАВИЛА</w:t>
      </w:r>
    </w:p>
    <w:p w:rsidR="0092011B" w:rsidRPr="007E60DE" w:rsidRDefault="0092011B" w:rsidP="00610A42">
      <w:pPr>
        <w:widowControl/>
        <w:autoSpaceDE/>
        <w:autoSpaceDN/>
        <w:adjustRightInd/>
        <w:ind w:left="357"/>
        <w:jc w:val="center"/>
        <w:rPr>
          <w:b/>
          <w:color w:val="000000"/>
          <w:sz w:val="32"/>
          <w:szCs w:val="32"/>
        </w:rPr>
      </w:pPr>
    </w:p>
    <w:p w:rsidR="003F1AFA" w:rsidRPr="007E60DE" w:rsidRDefault="0092011B" w:rsidP="00610A42">
      <w:pPr>
        <w:widowControl/>
        <w:autoSpaceDE/>
        <w:autoSpaceDN/>
        <w:adjustRightInd/>
        <w:ind w:left="35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610A42" w:rsidRPr="007E60DE">
        <w:rPr>
          <w:b/>
          <w:color w:val="000000"/>
          <w:sz w:val="28"/>
          <w:szCs w:val="28"/>
        </w:rPr>
        <w:t xml:space="preserve"> минимальных требованиях к членам </w:t>
      </w:r>
      <w:r w:rsidR="00FA5122">
        <w:rPr>
          <w:b/>
          <w:color w:val="000000"/>
          <w:sz w:val="28"/>
          <w:szCs w:val="28"/>
        </w:rPr>
        <w:t>Ассоциации СРО «Управление проектировщиков Северо-Запада»</w:t>
      </w:r>
      <w:r w:rsidR="00610A42" w:rsidRPr="007E60DE">
        <w:rPr>
          <w:b/>
          <w:color w:val="000000"/>
          <w:sz w:val="28"/>
          <w:szCs w:val="28"/>
        </w:rPr>
        <w:t>, осуществляющи</w:t>
      </w:r>
      <w:r w:rsidR="00FA5122">
        <w:rPr>
          <w:b/>
          <w:color w:val="000000"/>
          <w:sz w:val="28"/>
          <w:szCs w:val="28"/>
        </w:rPr>
        <w:t>м</w:t>
      </w:r>
      <w:r w:rsidR="00610A42" w:rsidRPr="007E60DE">
        <w:rPr>
          <w:b/>
          <w:color w:val="000000"/>
          <w:sz w:val="28"/>
          <w:szCs w:val="28"/>
        </w:rPr>
        <w:t xml:space="preserve"> подготовку проектной документации особо опасных, технически сложных и уникальных объектов, за исключением объектов использования атомной энергии</w:t>
      </w:r>
    </w:p>
    <w:p w:rsidR="003F1AFA" w:rsidRDefault="003F1AFA" w:rsidP="00610A42">
      <w:pPr>
        <w:widowControl/>
        <w:autoSpaceDE/>
        <w:autoSpaceDN/>
        <w:adjustRightInd/>
        <w:ind w:left="357"/>
        <w:jc w:val="center"/>
        <w:rPr>
          <w:b/>
          <w:color w:val="000000"/>
          <w:sz w:val="22"/>
          <w:szCs w:val="22"/>
        </w:rPr>
      </w:pPr>
    </w:p>
    <w:p w:rsidR="003F1AFA" w:rsidRDefault="003F1AFA" w:rsidP="00610A42">
      <w:pPr>
        <w:widowControl/>
        <w:autoSpaceDE/>
        <w:autoSpaceDN/>
        <w:adjustRightInd/>
        <w:ind w:left="357"/>
        <w:jc w:val="center"/>
        <w:rPr>
          <w:b/>
          <w:color w:val="000000"/>
          <w:sz w:val="22"/>
          <w:szCs w:val="22"/>
        </w:rPr>
      </w:pPr>
    </w:p>
    <w:p w:rsidR="003F1AFA" w:rsidRDefault="003F1AFA" w:rsidP="00610A42">
      <w:pPr>
        <w:widowControl/>
        <w:autoSpaceDE/>
        <w:autoSpaceDN/>
        <w:adjustRightInd/>
        <w:ind w:left="357"/>
        <w:jc w:val="center"/>
        <w:rPr>
          <w:b/>
          <w:color w:val="000000"/>
          <w:sz w:val="22"/>
          <w:szCs w:val="22"/>
        </w:rPr>
      </w:pPr>
    </w:p>
    <w:p w:rsidR="003F1AFA" w:rsidRDefault="003F1AFA" w:rsidP="00610A42">
      <w:pPr>
        <w:widowControl/>
        <w:autoSpaceDE/>
        <w:autoSpaceDN/>
        <w:adjustRightInd/>
        <w:ind w:left="357"/>
        <w:jc w:val="center"/>
        <w:rPr>
          <w:b/>
          <w:color w:val="000000"/>
          <w:sz w:val="22"/>
          <w:szCs w:val="22"/>
        </w:rPr>
      </w:pPr>
    </w:p>
    <w:p w:rsidR="003F1AFA" w:rsidRDefault="003F1AFA" w:rsidP="00610A42">
      <w:pPr>
        <w:widowControl/>
        <w:autoSpaceDE/>
        <w:autoSpaceDN/>
        <w:adjustRightInd/>
        <w:ind w:left="357"/>
        <w:jc w:val="center"/>
        <w:rPr>
          <w:b/>
          <w:color w:val="000000"/>
          <w:sz w:val="22"/>
          <w:szCs w:val="22"/>
        </w:rPr>
      </w:pPr>
    </w:p>
    <w:p w:rsidR="003F1AFA" w:rsidRDefault="003F1AFA" w:rsidP="00610A42">
      <w:pPr>
        <w:widowControl/>
        <w:autoSpaceDE/>
        <w:autoSpaceDN/>
        <w:adjustRightInd/>
        <w:ind w:left="357"/>
        <w:jc w:val="center"/>
        <w:rPr>
          <w:b/>
          <w:color w:val="000000"/>
          <w:sz w:val="22"/>
          <w:szCs w:val="22"/>
        </w:rPr>
      </w:pPr>
    </w:p>
    <w:p w:rsidR="003F1AFA" w:rsidRDefault="003F1AFA" w:rsidP="00610A42">
      <w:pPr>
        <w:widowControl/>
        <w:autoSpaceDE/>
        <w:autoSpaceDN/>
        <w:adjustRightInd/>
        <w:ind w:left="357"/>
        <w:jc w:val="center"/>
        <w:rPr>
          <w:b/>
          <w:color w:val="000000"/>
          <w:sz w:val="22"/>
          <w:szCs w:val="22"/>
        </w:rPr>
      </w:pPr>
    </w:p>
    <w:p w:rsidR="003F1AFA" w:rsidRDefault="003F1AFA" w:rsidP="00610A42">
      <w:pPr>
        <w:widowControl/>
        <w:autoSpaceDE/>
        <w:autoSpaceDN/>
        <w:adjustRightInd/>
        <w:ind w:left="357"/>
        <w:jc w:val="center"/>
        <w:rPr>
          <w:b/>
          <w:color w:val="000000"/>
          <w:sz w:val="22"/>
          <w:szCs w:val="22"/>
        </w:rPr>
      </w:pPr>
    </w:p>
    <w:p w:rsidR="003F1AFA" w:rsidRDefault="003F1AFA" w:rsidP="00610A42">
      <w:pPr>
        <w:widowControl/>
        <w:autoSpaceDE/>
        <w:autoSpaceDN/>
        <w:adjustRightInd/>
        <w:ind w:left="357"/>
        <w:jc w:val="center"/>
        <w:rPr>
          <w:b/>
          <w:color w:val="000000"/>
          <w:sz w:val="22"/>
          <w:szCs w:val="22"/>
        </w:rPr>
      </w:pPr>
    </w:p>
    <w:p w:rsidR="003F1AFA" w:rsidRDefault="003F1AFA" w:rsidP="00610A42">
      <w:pPr>
        <w:widowControl/>
        <w:autoSpaceDE/>
        <w:autoSpaceDN/>
        <w:adjustRightInd/>
        <w:ind w:left="357"/>
        <w:jc w:val="center"/>
        <w:rPr>
          <w:b/>
          <w:color w:val="000000"/>
          <w:sz w:val="22"/>
          <w:szCs w:val="22"/>
        </w:rPr>
      </w:pPr>
    </w:p>
    <w:p w:rsidR="003F1AFA" w:rsidRDefault="003F1AFA" w:rsidP="00610A42">
      <w:pPr>
        <w:widowControl/>
        <w:autoSpaceDE/>
        <w:autoSpaceDN/>
        <w:adjustRightInd/>
        <w:ind w:left="357"/>
        <w:jc w:val="center"/>
        <w:rPr>
          <w:b/>
          <w:color w:val="000000"/>
          <w:sz w:val="22"/>
          <w:szCs w:val="22"/>
        </w:rPr>
      </w:pPr>
    </w:p>
    <w:p w:rsidR="003F1AFA" w:rsidRDefault="003F1AFA" w:rsidP="00610A42">
      <w:pPr>
        <w:widowControl/>
        <w:autoSpaceDE/>
        <w:autoSpaceDN/>
        <w:adjustRightInd/>
        <w:ind w:left="357"/>
        <w:jc w:val="center"/>
        <w:rPr>
          <w:b/>
          <w:color w:val="000000"/>
          <w:sz w:val="22"/>
          <w:szCs w:val="22"/>
        </w:rPr>
      </w:pPr>
    </w:p>
    <w:p w:rsidR="003F1AFA" w:rsidRDefault="003F1AFA" w:rsidP="003F1AFA">
      <w:pPr>
        <w:widowControl/>
        <w:autoSpaceDE/>
        <w:autoSpaceDN/>
        <w:adjustRightInd/>
        <w:rPr>
          <w:b/>
          <w:color w:val="000000"/>
          <w:sz w:val="22"/>
          <w:szCs w:val="22"/>
        </w:rPr>
      </w:pPr>
    </w:p>
    <w:p w:rsidR="003F1AFA" w:rsidRDefault="003F1AFA" w:rsidP="00610A42">
      <w:pPr>
        <w:widowControl/>
        <w:autoSpaceDE/>
        <w:autoSpaceDN/>
        <w:adjustRightInd/>
        <w:ind w:left="357"/>
        <w:jc w:val="center"/>
        <w:rPr>
          <w:b/>
          <w:color w:val="000000"/>
          <w:sz w:val="22"/>
          <w:szCs w:val="22"/>
        </w:rPr>
      </w:pPr>
    </w:p>
    <w:p w:rsidR="003F1AFA" w:rsidRDefault="003F1AFA" w:rsidP="00610A42">
      <w:pPr>
        <w:widowControl/>
        <w:autoSpaceDE/>
        <w:autoSpaceDN/>
        <w:adjustRightInd/>
        <w:ind w:left="357"/>
        <w:jc w:val="center"/>
        <w:rPr>
          <w:b/>
          <w:color w:val="000000"/>
          <w:sz w:val="22"/>
          <w:szCs w:val="22"/>
        </w:rPr>
      </w:pPr>
    </w:p>
    <w:p w:rsidR="00F83E9D" w:rsidRDefault="00F83E9D" w:rsidP="00610A42">
      <w:pPr>
        <w:widowControl/>
        <w:autoSpaceDE/>
        <w:autoSpaceDN/>
        <w:adjustRightInd/>
        <w:ind w:left="357"/>
        <w:jc w:val="center"/>
        <w:rPr>
          <w:b/>
          <w:color w:val="000000"/>
          <w:sz w:val="22"/>
          <w:szCs w:val="22"/>
        </w:rPr>
      </w:pPr>
    </w:p>
    <w:p w:rsidR="00F83E9D" w:rsidRDefault="00F83E9D" w:rsidP="00610A42">
      <w:pPr>
        <w:widowControl/>
        <w:autoSpaceDE/>
        <w:autoSpaceDN/>
        <w:adjustRightInd/>
        <w:ind w:left="357"/>
        <w:jc w:val="center"/>
        <w:rPr>
          <w:b/>
          <w:color w:val="000000"/>
          <w:sz w:val="22"/>
          <w:szCs w:val="22"/>
        </w:rPr>
      </w:pPr>
    </w:p>
    <w:p w:rsidR="00F83E9D" w:rsidRDefault="00F83E9D" w:rsidP="00610A42">
      <w:pPr>
        <w:widowControl/>
        <w:autoSpaceDE/>
        <w:autoSpaceDN/>
        <w:adjustRightInd/>
        <w:ind w:left="357"/>
        <w:jc w:val="center"/>
        <w:rPr>
          <w:b/>
          <w:color w:val="000000"/>
          <w:sz w:val="22"/>
          <w:szCs w:val="22"/>
        </w:rPr>
      </w:pPr>
    </w:p>
    <w:p w:rsidR="003F1AFA" w:rsidRDefault="003F1AFA" w:rsidP="00610A42">
      <w:pPr>
        <w:widowControl/>
        <w:autoSpaceDE/>
        <w:autoSpaceDN/>
        <w:adjustRightInd/>
        <w:ind w:left="357"/>
        <w:jc w:val="center"/>
        <w:rPr>
          <w:b/>
          <w:color w:val="000000"/>
          <w:sz w:val="22"/>
          <w:szCs w:val="22"/>
        </w:rPr>
      </w:pPr>
    </w:p>
    <w:p w:rsidR="003F1AFA" w:rsidRDefault="003F1AFA" w:rsidP="00610A42">
      <w:pPr>
        <w:widowControl/>
        <w:autoSpaceDE/>
        <w:autoSpaceDN/>
        <w:adjustRightInd/>
        <w:ind w:left="357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Санкт-Петербург</w:t>
      </w:r>
    </w:p>
    <w:p w:rsidR="00AF3D1F" w:rsidRDefault="003F1AFA" w:rsidP="00610A42">
      <w:pPr>
        <w:widowControl/>
        <w:autoSpaceDE/>
        <w:autoSpaceDN/>
        <w:adjustRightInd/>
        <w:ind w:left="357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2021 год</w:t>
      </w:r>
      <w:r w:rsidR="00AF3D1F">
        <w:rPr>
          <w:b/>
          <w:color w:val="000000"/>
          <w:sz w:val="22"/>
          <w:szCs w:val="22"/>
        </w:rPr>
        <w:br w:type="page"/>
      </w:r>
    </w:p>
    <w:p w:rsidR="008B19AE" w:rsidRPr="00A40225" w:rsidRDefault="008B19AE" w:rsidP="008B19AE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gramStart"/>
      <w:r w:rsidRPr="00A40225">
        <w:rPr>
          <w:b/>
          <w:color w:val="000000"/>
          <w:sz w:val="22"/>
          <w:szCs w:val="22"/>
          <w:lang w:val="en-US"/>
        </w:rPr>
        <w:lastRenderedPageBreak/>
        <w:t>I</w:t>
      </w:r>
      <w:r w:rsidRPr="00A40225">
        <w:rPr>
          <w:b/>
          <w:color w:val="000000"/>
          <w:sz w:val="22"/>
          <w:szCs w:val="22"/>
        </w:rPr>
        <w:t xml:space="preserve">. </w:t>
      </w:r>
      <w:r w:rsidRPr="00A40225">
        <w:rPr>
          <w:b/>
          <w:sz w:val="22"/>
          <w:szCs w:val="22"/>
        </w:rPr>
        <w:t>Общие положения.</w:t>
      </w:r>
      <w:proofErr w:type="gramEnd"/>
    </w:p>
    <w:p w:rsidR="008B19AE" w:rsidRDefault="008B19AE" w:rsidP="008B19AE">
      <w:pPr>
        <w:jc w:val="both"/>
        <w:rPr>
          <w:sz w:val="22"/>
          <w:szCs w:val="22"/>
        </w:rPr>
      </w:pPr>
    </w:p>
    <w:p w:rsidR="008B19AE" w:rsidRPr="003E3BF8" w:rsidRDefault="008B19AE" w:rsidP="00CE1E70">
      <w:pPr>
        <w:spacing w:line="315" w:lineRule="atLeast"/>
        <w:ind w:firstLine="284"/>
        <w:jc w:val="both"/>
        <w:rPr>
          <w:sz w:val="22"/>
          <w:szCs w:val="22"/>
        </w:rPr>
      </w:pPr>
      <w:r w:rsidRPr="003E3BF8">
        <w:rPr>
          <w:sz w:val="22"/>
          <w:szCs w:val="22"/>
        </w:rPr>
        <w:t xml:space="preserve">1.1. </w:t>
      </w:r>
      <w:proofErr w:type="gramStart"/>
      <w:r w:rsidRPr="003E3BF8">
        <w:rPr>
          <w:sz w:val="22"/>
          <w:szCs w:val="22"/>
        </w:rPr>
        <w:t xml:space="preserve">Настоящие </w:t>
      </w:r>
      <w:r w:rsidR="00B87E71">
        <w:rPr>
          <w:sz w:val="22"/>
          <w:szCs w:val="22"/>
        </w:rPr>
        <w:t xml:space="preserve">Правила </w:t>
      </w:r>
      <w:r w:rsidRPr="003E3BF8">
        <w:rPr>
          <w:sz w:val="22"/>
          <w:szCs w:val="22"/>
        </w:rPr>
        <w:t>разработан</w:t>
      </w:r>
      <w:r>
        <w:rPr>
          <w:sz w:val="22"/>
          <w:szCs w:val="22"/>
        </w:rPr>
        <w:t>ы</w:t>
      </w:r>
      <w:r w:rsidRPr="003E3BF8">
        <w:rPr>
          <w:sz w:val="22"/>
          <w:szCs w:val="22"/>
        </w:rPr>
        <w:t xml:space="preserve"> в соответствии с положениями и требованиями, установленными Градостроительным кодексом Российской Федерации</w:t>
      </w:r>
      <w:r>
        <w:rPr>
          <w:sz w:val="22"/>
          <w:szCs w:val="22"/>
        </w:rPr>
        <w:t xml:space="preserve">, </w:t>
      </w:r>
      <w:r w:rsidR="00847755">
        <w:rPr>
          <w:sz w:val="22"/>
          <w:szCs w:val="22"/>
        </w:rPr>
        <w:t xml:space="preserve"> Федеральным законом </w:t>
      </w:r>
      <w:r w:rsidR="00A4575B">
        <w:rPr>
          <w:sz w:val="22"/>
          <w:szCs w:val="22"/>
        </w:rPr>
        <w:t xml:space="preserve"> </w:t>
      </w:r>
      <w:r w:rsidR="00847755">
        <w:rPr>
          <w:sz w:val="22"/>
          <w:szCs w:val="22"/>
        </w:rPr>
        <w:t>№ 315</w:t>
      </w:r>
      <w:r w:rsidR="00A4575B">
        <w:rPr>
          <w:sz w:val="22"/>
          <w:szCs w:val="22"/>
        </w:rPr>
        <w:t xml:space="preserve"> </w:t>
      </w:r>
      <w:r w:rsidR="00847755">
        <w:rPr>
          <w:sz w:val="22"/>
          <w:szCs w:val="22"/>
        </w:rPr>
        <w:t xml:space="preserve">от </w:t>
      </w:r>
      <w:r w:rsidR="004D4A7F">
        <w:rPr>
          <w:sz w:val="22"/>
          <w:szCs w:val="22"/>
        </w:rPr>
        <w:t>1 декабря 2007 года</w:t>
      </w:r>
      <w:r w:rsidR="00383D0F">
        <w:rPr>
          <w:sz w:val="22"/>
          <w:szCs w:val="22"/>
        </w:rPr>
        <w:t xml:space="preserve"> </w:t>
      </w:r>
      <w:r w:rsidR="004D4A7F">
        <w:rPr>
          <w:sz w:val="22"/>
          <w:szCs w:val="22"/>
        </w:rPr>
        <w:t xml:space="preserve">«О саморегулируемой организации», </w:t>
      </w:r>
      <w:r w:rsidR="000D78F2">
        <w:rPr>
          <w:sz w:val="22"/>
          <w:szCs w:val="22"/>
        </w:rPr>
        <w:t>Федеральным законом</w:t>
      </w:r>
      <w:r w:rsidR="00A4575B">
        <w:rPr>
          <w:sz w:val="22"/>
          <w:szCs w:val="22"/>
        </w:rPr>
        <w:t xml:space="preserve"> </w:t>
      </w:r>
      <w:r>
        <w:rPr>
          <w:sz w:val="22"/>
          <w:szCs w:val="22"/>
        </w:rPr>
        <w:t>№ 116</w:t>
      </w:r>
      <w:r w:rsidR="00A4575B">
        <w:rPr>
          <w:sz w:val="22"/>
          <w:szCs w:val="22"/>
        </w:rPr>
        <w:t xml:space="preserve"> от 21 июля </w:t>
      </w:r>
      <w:r w:rsidRPr="003E3BF8">
        <w:rPr>
          <w:sz w:val="22"/>
          <w:szCs w:val="22"/>
        </w:rPr>
        <w:t>1997 года «О промышленной безопасности опасных производственных объектов», Постановлением Правительства Р</w:t>
      </w:r>
      <w:r w:rsidR="005874E4">
        <w:rPr>
          <w:sz w:val="22"/>
          <w:szCs w:val="22"/>
        </w:rPr>
        <w:t>оссийской Федерации</w:t>
      </w:r>
      <w:r w:rsidRPr="003E3BF8">
        <w:rPr>
          <w:sz w:val="22"/>
          <w:szCs w:val="22"/>
        </w:rPr>
        <w:t xml:space="preserve"> № 559 от 11 мая 2017 года «Об утверждении минимальных требований к членам саморегулируемой организации, выполняющим инженерные изыскания</w:t>
      </w:r>
      <w:proofErr w:type="gramEnd"/>
      <w:r w:rsidRPr="003E3BF8">
        <w:rPr>
          <w:sz w:val="22"/>
          <w:szCs w:val="22"/>
        </w:rPr>
        <w:t xml:space="preserve">, </w:t>
      </w:r>
      <w:proofErr w:type="gramStart"/>
      <w:r w:rsidRPr="003E3BF8">
        <w:rPr>
          <w:sz w:val="22"/>
          <w:szCs w:val="22"/>
        </w:rPr>
        <w:t xml:space="preserve">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</w:t>
      </w:r>
      <w:r>
        <w:rPr>
          <w:sz w:val="22"/>
          <w:szCs w:val="22"/>
        </w:rPr>
        <w:t>По</w:t>
      </w:r>
      <w:r w:rsidR="009964FF">
        <w:rPr>
          <w:sz w:val="22"/>
          <w:szCs w:val="22"/>
        </w:rPr>
        <w:t xml:space="preserve">становлением  Правительства </w:t>
      </w:r>
      <w:r>
        <w:rPr>
          <w:sz w:val="22"/>
          <w:szCs w:val="22"/>
        </w:rPr>
        <w:t xml:space="preserve"> №</w:t>
      </w:r>
      <w:r w:rsidR="00382A1B">
        <w:rPr>
          <w:sz w:val="22"/>
          <w:szCs w:val="22"/>
        </w:rPr>
        <w:t xml:space="preserve"> 1365 от 25 октября 2019 года «</w:t>
      </w:r>
      <w:r>
        <w:rPr>
          <w:sz w:val="22"/>
          <w:szCs w:val="22"/>
        </w:rPr>
        <w:t>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электроэнергетики»,</w:t>
      </w:r>
      <w:r w:rsidRPr="003E3BF8">
        <w:rPr>
          <w:sz w:val="22"/>
          <w:szCs w:val="22"/>
        </w:rPr>
        <w:t xml:space="preserve"> </w:t>
      </w:r>
      <w:r w:rsidR="00382A1B">
        <w:rPr>
          <w:sz w:val="22"/>
          <w:szCs w:val="22"/>
        </w:rPr>
        <w:t xml:space="preserve"> Приказ</w:t>
      </w:r>
      <w:r w:rsidR="00595875">
        <w:rPr>
          <w:sz w:val="22"/>
          <w:szCs w:val="22"/>
        </w:rPr>
        <w:t xml:space="preserve"> </w:t>
      </w:r>
      <w:proofErr w:type="spellStart"/>
      <w:r w:rsidR="00595875">
        <w:rPr>
          <w:sz w:val="22"/>
          <w:szCs w:val="22"/>
        </w:rPr>
        <w:t>Ростехнадзора</w:t>
      </w:r>
      <w:proofErr w:type="spellEnd"/>
      <w:r w:rsidR="00595875">
        <w:rPr>
          <w:sz w:val="22"/>
          <w:szCs w:val="22"/>
        </w:rPr>
        <w:t xml:space="preserve"> № 256 от 06.07.2020г.</w:t>
      </w:r>
      <w:r w:rsidR="00382A1B">
        <w:rPr>
          <w:sz w:val="22"/>
          <w:szCs w:val="22"/>
        </w:rPr>
        <w:t xml:space="preserve"> «Об утверждении положения об аттестационных комиссиях по аттестации в области промышленной безопасности</w:t>
      </w:r>
      <w:r w:rsidR="00867662">
        <w:rPr>
          <w:sz w:val="22"/>
          <w:szCs w:val="22"/>
        </w:rPr>
        <w:t>, по</w:t>
      </w:r>
      <w:proofErr w:type="gramEnd"/>
      <w:r w:rsidR="00867662">
        <w:rPr>
          <w:sz w:val="22"/>
          <w:szCs w:val="22"/>
        </w:rPr>
        <w:t xml:space="preserve"> вопросам безопасности гидротехнических сооружений, безопасности</w:t>
      </w:r>
      <w:r w:rsidR="00595875">
        <w:rPr>
          <w:sz w:val="22"/>
          <w:szCs w:val="22"/>
        </w:rPr>
        <w:t xml:space="preserve"> в сфере электроэнергетики</w:t>
      </w:r>
      <w:r w:rsidR="00934D60">
        <w:rPr>
          <w:sz w:val="22"/>
          <w:szCs w:val="22"/>
        </w:rPr>
        <w:t>»</w:t>
      </w:r>
      <w:r w:rsidR="00595875">
        <w:rPr>
          <w:sz w:val="22"/>
          <w:szCs w:val="22"/>
        </w:rPr>
        <w:t xml:space="preserve">, </w:t>
      </w:r>
      <w:r w:rsidRPr="003E3BF8">
        <w:rPr>
          <w:sz w:val="22"/>
          <w:szCs w:val="22"/>
        </w:rPr>
        <w:t>Устав</w:t>
      </w:r>
      <w:r w:rsidR="009964FF">
        <w:rPr>
          <w:sz w:val="22"/>
          <w:szCs w:val="22"/>
        </w:rPr>
        <w:t>ом Саморегулируемой организации</w:t>
      </w:r>
      <w:r w:rsidRPr="003E3BF8">
        <w:rPr>
          <w:sz w:val="22"/>
          <w:szCs w:val="22"/>
        </w:rPr>
        <w:t xml:space="preserve"> Ассоциации «Управление </w:t>
      </w:r>
      <w:r>
        <w:rPr>
          <w:sz w:val="22"/>
          <w:szCs w:val="22"/>
        </w:rPr>
        <w:t>п</w:t>
      </w:r>
      <w:r w:rsidRPr="003E3BF8">
        <w:rPr>
          <w:sz w:val="22"/>
          <w:szCs w:val="22"/>
        </w:rPr>
        <w:t>роектировщиков Северо-Запада</w:t>
      </w:r>
      <w:r w:rsidR="00B87E71">
        <w:rPr>
          <w:sz w:val="22"/>
          <w:szCs w:val="22"/>
        </w:rPr>
        <w:t xml:space="preserve">» </w:t>
      </w:r>
      <w:r>
        <w:rPr>
          <w:sz w:val="22"/>
          <w:szCs w:val="22"/>
        </w:rPr>
        <w:t>и Положением</w:t>
      </w:r>
      <w:r w:rsidR="007272C3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членстве в</w:t>
      </w:r>
      <w:r w:rsidR="007272C3">
        <w:rPr>
          <w:sz w:val="22"/>
          <w:szCs w:val="22"/>
        </w:rPr>
        <w:t xml:space="preserve"> саморегулируемой организации, в том числе </w:t>
      </w:r>
      <w:r w:rsidR="009964FF">
        <w:rPr>
          <w:sz w:val="22"/>
          <w:szCs w:val="22"/>
        </w:rPr>
        <w:t xml:space="preserve">о </w:t>
      </w:r>
      <w:r w:rsidR="007272C3">
        <w:rPr>
          <w:sz w:val="22"/>
          <w:szCs w:val="22"/>
        </w:rPr>
        <w:t>требованиях к членам саморегулируемой организации,</w:t>
      </w:r>
      <w:r w:rsidR="00383D0F">
        <w:rPr>
          <w:sz w:val="22"/>
          <w:szCs w:val="22"/>
        </w:rPr>
        <w:t xml:space="preserve"> </w:t>
      </w:r>
      <w:r w:rsidR="007272C3">
        <w:rPr>
          <w:sz w:val="22"/>
          <w:szCs w:val="22"/>
        </w:rPr>
        <w:t>о размере, порядке расчета и уплаты вступительного взноса, членских взносов»</w:t>
      </w:r>
      <w:r>
        <w:rPr>
          <w:sz w:val="22"/>
          <w:szCs w:val="22"/>
        </w:rPr>
        <w:t xml:space="preserve"> Ассоциации СРО «УПСЗ».</w:t>
      </w:r>
    </w:p>
    <w:p w:rsidR="008B19AE" w:rsidRDefault="008B19AE" w:rsidP="00CE1E70">
      <w:pPr>
        <w:spacing w:line="315" w:lineRule="atLeast"/>
        <w:ind w:firstLine="284"/>
        <w:jc w:val="both"/>
        <w:rPr>
          <w:sz w:val="22"/>
          <w:szCs w:val="22"/>
        </w:rPr>
      </w:pPr>
      <w:r w:rsidRPr="003E3BF8">
        <w:rPr>
          <w:sz w:val="22"/>
          <w:szCs w:val="22"/>
        </w:rPr>
        <w:t xml:space="preserve">1.2. </w:t>
      </w:r>
      <w:proofErr w:type="gramStart"/>
      <w:r w:rsidRPr="003E3BF8">
        <w:rPr>
          <w:sz w:val="22"/>
          <w:szCs w:val="22"/>
        </w:rPr>
        <w:t>Настоящ</w:t>
      </w:r>
      <w:r>
        <w:rPr>
          <w:sz w:val="22"/>
          <w:szCs w:val="22"/>
        </w:rPr>
        <w:t>и</w:t>
      </w:r>
      <w:r w:rsidRPr="003E3BF8">
        <w:rPr>
          <w:sz w:val="22"/>
          <w:szCs w:val="22"/>
        </w:rPr>
        <w:t>е Правил</w:t>
      </w:r>
      <w:r>
        <w:rPr>
          <w:sz w:val="22"/>
          <w:szCs w:val="22"/>
        </w:rPr>
        <w:t>а</w:t>
      </w:r>
      <w:r w:rsidRPr="003E3BF8">
        <w:rPr>
          <w:sz w:val="22"/>
          <w:szCs w:val="22"/>
        </w:rPr>
        <w:t xml:space="preserve"> устанавлива</w:t>
      </w:r>
      <w:r>
        <w:rPr>
          <w:sz w:val="22"/>
          <w:szCs w:val="22"/>
        </w:rPr>
        <w:t>ю</w:t>
      </w:r>
      <w:r w:rsidR="00C51890">
        <w:rPr>
          <w:sz w:val="22"/>
          <w:szCs w:val="22"/>
        </w:rPr>
        <w:t>т минимальны</w:t>
      </w:r>
      <w:r w:rsidR="009964FF">
        <w:rPr>
          <w:sz w:val="22"/>
          <w:szCs w:val="22"/>
        </w:rPr>
        <w:t>е</w:t>
      </w:r>
      <w:r w:rsidR="00C51890">
        <w:rPr>
          <w:sz w:val="22"/>
          <w:szCs w:val="22"/>
        </w:rPr>
        <w:t xml:space="preserve"> требования к членам саморегулируемой организации, осуществляющи</w:t>
      </w:r>
      <w:r w:rsidR="00E35A80">
        <w:rPr>
          <w:sz w:val="22"/>
          <w:szCs w:val="22"/>
        </w:rPr>
        <w:t>м</w:t>
      </w:r>
      <w:r w:rsidR="00C51890">
        <w:rPr>
          <w:sz w:val="22"/>
          <w:szCs w:val="22"/>
        </w:rPr>
        <w:t xml:space="preserve"> подготовку проектной документации особо опасных, технически сложных и уникальных объектов, за исключением объектов использования атомной энергии, а также </w:t>
      </w:r>
      <w:r w:rsidR="00C00066">
        <w:rPr>
          <w:sz w:val="22"/>
          <w:szCs w:val="22"/>
        </w:rPr>
        <w:t xml:space="preserve">перечень документов, предоставляемых в </w:t>
      </w:r>
      <w:r w:rsidR="005874E4">
        <w:rPr>
          <w:sz w:val="22"/>
          <w:szCs w:val="22"/>
        </w:rPr>
        <w:t>Саморегулируемую организацию</w:t>
      </w:r>
      <w:r w:rsidR="006140BD">
        <w:rPr>
          <w:sz w:val="22"/>
          <w:szCs w:val="22"/>
        </w:rPr>
        <w:t xml:space="preserve"> членами Ассоциации </w:t>
      </w:r>
      <w:r w:rsidR="00E35A80">
        <w:rPr>
          <w:sz w:val="22"/>
          <w:szCs w:val="22"/>
        </w:rPr>
        <w:t xml:space="preserve">СРО </w:t>
      </w:r>
      <w:r w:rsidR="006140BD">
        <w:rPr>
          <w:sz w:val="22"/>
          <w:szCs w:val="22"/>
        </w:rPr>
        <w:t>«УПСЗ»</w:t>
      </w:r>
      <w:r w:rsidR="00C00066">
        <w:rPr>
          <w:sz w:val="22"/>
          <w:szCs w:val="22"/>
        </w:rPr>
        <w:t xml:space="preserve"> для получения права на подготовку проектной </w:t>
      </w:r>
      <w:r w:rsidR="006140BD">
        <w:rPr>
          <w:sz w:val="22"/>
          <w:szCs w:val="22"/>
        </w:rPr>
        <w:t>документации особо опасных, технически сложных и уникальны</w:t>
      </w:r>
      <w:r w:rsidR="00E35A80">
        <w:rPr>
          <w:sz w:val="22"/>
          <w:szCs w:val="22"/>
        </w:rPr>
        <w:t>х</w:t>
      </w:r>
      <w:r w:rsidR="006140BD">
        <w:rPr>
          <w:sz w:val="22"/>
          <w:szCs w:val="22"/>
        </w:rPr>
        <w:t xml:space="preserve"> объектов</w:t>
      </w:r>
      <w:r w:rsidR="00E35A80">
        <w:rPr>
          <w:sz w:val="22"/>
          <w:szCs w:val="22"/>
        </w:rPr>
        <w:t>, за исключением объектов использования  атомной энергии.</w:t>
      </w:r>
      <w:r>
        <w:rPr>
          <w:sz w:val="22"/>
          <w:szCs w:val="22"/>
        </w:rPr>
        <w:t xml:space="preserve">           </w:t>
      </w:r>
      <w:proofErr w:type="gramEnd"/>
    </w:p>
    <w:p w:rsidR="008B19AE" w:rsidRDefault="008B19AE" w:rsidP="008B19AE">
      <w:pPr>
        <w:pStyle w:val="a3"/>
        <w:ind w:left="1077"/>
        <w:rPr>
          <w:b/>
          <w:sz w:val="22"/>
          <w:szCs w:val="22"/>
        </w:rPr>
      </w:pPr>
    </w:p>
    <w:p w:rsidR="008B19AE" w:rsidRPr="00A40225" w:rsidRDefault="008B19AE" w:rsidP="00A31C5C">
      <w:pPr>
        <w:pStyle w:val="a3"/>
        <w:numPr>
          <w:ilvl w:val="0"/>
          <w:numId w:val="1"/>
        </w:numPr>
        <w:spacing w:line="315" w:lineRule="atLeast"/>
        <w:jc w:val="center"/>
        <w:rPr>
          <w:b/>
          <w:sz w:val="22"/>
          <w:szCs w:val="22"/>
        </w:rPr>
      </w:pPr>
      <w:r w:rsidRPr="00A40225">
        <w:rPr>
          <w:b/>
          <w:sz w:val="22"/>
          <w:szCs w:val="22"/>
        </w:rPr>
        <w:t>Минимальные требования к членам саморегулируемой организации, осуществляющи</w:t>
      </w:r>
      <w:r w:rsidR="00FA5122">
        <w:rPr>
          <w:b/>
          <w:sz w:val="22"/>
          <w:szCs w:val="22"/>
        </w:rPr>
        <w:t>м</w:t>
      </w:r>
      <w:r w:rsidRPr="00A40225">
        <w:rPr>
          <w:b/>
          <w:sz w:val="22"/>
          <w:szCs w:val="22"/>
        </w:rPr>
        <w:t xml:space="preserve"> подготовку проектной документации особо опасных, технически сложных и уникальных объектов, за исключением объектов использования атомной энергии</w:t>
      </w:r>
    </w:p>
    <w:p w:rsidR="008B19AE" w:rsidRDefault="008B19AE" w:rsidP="00785A76">
      <w:pPr>
        <w:spacing w:line="315" w:lineRule="atLeast"/>
        <w:rPr>
          <w:sz w:val="22"/>
          <w:szCs w:val="22"/>
        </w:rPr>
      </w:pPr>
    </w:p>
    <w:p w:rsidR="00785A76" w:rsidRDefault="00EC32F0" w:rsidP="009A5F2B">
      <w:pPr>
        <w:spacing w:line="315" w:lineRule="atLeast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8B19AE">
        <w:rPr>
          <w:sz w:val="22"/>
          <w:szCs w:val="22"/>
        </w:rPr>
        <w:t xml:space="preserve">.1. </w:t>
      </w:r>
      <w:r w:rsidR="008B19AE" w:rsidRPr="003E3BF8">
        <w:rPr>
          <w:sz w:val="22"/>
          <w:szCs w:val="22"/>
        </w:rPr>
        <w:t>Минимальные требования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кадрового состава</w:t>
      </w:r>
      <w:r w:rsidR="00776BB7">
        <w:rPr>
          <w:sz w:val="22"/>
          <w:szCs w:val="22"/>
        </w:rPr>
        <w:t>, являются:</w:t>
      </w:r>
    </w:p>
    <w:p w:rsidR="00E8582E" w:rsidRDefault="00EC32F0" w:rsidP="009A5F2B">
      <w:pPr>
        <w:spacing w:line="315" w:lineRule="atLeast"/>
        <w:ind w:firstLine="360"/>
        <w:jc w:val="both"/>
        <w:rPr>
          <w:sz w:val="22"/>
          <w:szCs w:val="22"/>
        </w:rPr>
      </w:pPr>
      <w:r>
        <w:rPr>
          <w:i/>
          <w:sz w:val="22"/>
          <w:szCs w:val="22"/>
        </w:rPr>
        <w:t>2</w:t>
      </w:r>
      <w:r w:rsidR="0096112A">
        <w:rPr>
          <w:i/>
          <w:sz w:val="22"/>
          <w:szCs w:val="22"/>
        </w:rPr>
        <w:t xml:space="preserve">.1.1. </w:t>
      </w:r>
      <w:r w:rsidR="00E8582E" w:rsidRPr="00037A37">
        <w:rPr>
          <w:i/>
          <w:sz w:val="22"/>
          <w:szCs w:val="22"/>
        </w:rPr>
        <w:t xml:space="preserve">Для </w:t>
      </w:r>
      <w:r w:rsidR="00E8582E" w:rsidRPr="00037A37">
        <w:rPr>
          <w:i/>
          <w:sz w:val="22"/>
          <w:szCs w:val="22"/>
          <w:lang w:val="en-US"/>
        </w:rPr>
        <w:t>I</w:t>
      </w:r>
      <w:r w:rsidR="00E8582E" w:rsidRPr="00037A37">
        <w:rPr>
          <w:i/>
          <w:sz w:val="22"/>
          <w:szCs w:val="22"/>
        </w:rPr>
        <w:t xml:space="preserve"> уровня</w:t>
      </w:r>
      <w:r w:rsidR="00037A37">
        <w:rPr>
          <w:i/>
          <w:sz w:val="22"/>
          <w:szCs w:val="22"/>
        </w:rPr>
        <w:t xml:space="preserve"> ответственности</w:t>
      </w:r>
      <w:r w:rsidR="00E8582E">
        <w:rPr>
          <w:sz w:val="22"/>
          <w:szCs w:val="22"/>
        </w:rPr>
        <w:t xml:space="preserve"> (стоимость работ, которые член саморегулируемой организации планирует выполнять по одному договору о подготовке проектной документации, составляет не более 25 миллионов рублей):</w:t>
      </w:r>
    </w:p>
    <w:p w:rsidR="00E66A0E" w:rsidRDefault="00E8582E" w:rsidP="009A5F2B">
      <w:pPr>
        <w:spacing w:line="315" w:lineRule="atLeast"/>
        <w:ind w:firstLine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Не менее 2 работников, занимающих должности руководителей (генеральный директор (директор), и (или) технический директор, и (или) их заместители, и (или) главный инженер), имеющих высшее образование по специальности или направлению подготовки в области строительства </w:t>
      </w:r>
      <w:r w:rsidR="00037A37">
        <w:rPr>
          <w:sz w:val="22"/>
          <w:szCs w:val="22"/>
        </w:rPr>
        <w:t>соответствующего</w:t>
      </w:r>
      <w:r>
        <w:rPr>
          <w:sz w:val="22"/>
          <w:szCs w:val="22"/>
        </w:rPr>
        <w:t xml:space="preserve">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</w:t>
      </w:r>
      <w:proofErr w:type="gramEnd"/>
      <w:r>
        <w:rPr>
          <w:sz w:val="22"/>
          <w:szCs w:val="22"/>
        </w:rPr>
        <w:t xml:space="preserve"> инженерных изысканий и архитектурно-строительного проектирования, а также не менее 3 специалистов, имеющих высшее профессиональное образование </w:t>
      </w:r>
      <w:r w:rsidR="00037A37">
        <w:rPr>
          <w:sz w:val="22"/>
          <w:szCs w:val="22"/>
        </w:rPr>
        <w:t>соответствующего</w:t>
      </w:r>
      <w:r>
        <w:rPr>
          <w:sz w:val="22"/>
          <w:szCs w:val="22"/>
        </w:rPr>
        <w:t xml:space="preserve"> профиля и стаж работы в области архитектурно-строительного проектирования не менее 5 лет.</w:t>
      </w:r>
    </w:p>
    <w:p w:rsidR="001863DA" w:rsidRDefault="00EC32F0" w:rsidP="00692F46">
      <w:pPr>
        <w:spacing w:line="315" w:lineRule="atLeast"/>
        <w:ind w:firstLine="360"/>
        <w:jc w:val="both"/>
        <w:rPr>
          <w:sz w:val="22"/>
          <w:szCs w:val="22"/>
        </w:rPr>
      </w:pPr>
      <w:r>
        <w:rPr>
          <w:i/>
          <w:sz w:val="22"/>
          <w:szCs w:val="22"/>
        </w:rPr>
        <w:t>2</w:t>
      </w:r>
      <w:r w:rsidR="0096112A">
        <w:rPr>
          <w:i/>
          <w:sz w:val="22"/>
          <w:szCs w:val="22"/>
        </w:rPr>
        <w:t xml:space="preserve">.1.2. </w:t>
      </w:r>
      <w:r w:rsidR="00E66A0E" w:rsidRPr="00037A37">
        <w:rPr>
          <w:i/>
          <w:sz w:val="22"/>
          <w:szCs w:val="22"/>
        </w:rPr>
        <w:t xml:space="preserve">Для </w:t>
      </w:r>
      <w:r w:rsidR="00E66A0E" w:rsidRPr="00037A37">
        <w:rPr>
          <w:i/>
          <w:sz w:val="22"/>
          <w:szCs w:val="22"/>
          <w:lang w:val="en-US"/>
        </w:rPr>
        <w:t>II</w:t>
      </w:r>
      <w:r w:rsidR="00E66A0E" w:rsidRPr="00037A37">
        <w:rPr>
          <w:i/>
          <w:sz w:val="22"/>
          <w:szCs w:val="22"/>
        </w:rPr>
        <w:t xml:space="preserve"> уровня ответственности</w:t>
      </w:r>
      <w:r w:rsidR="00E66A0E">
        <w:rPr>
          <w:sz w:val="22"/>
          <w:szCs w:val="22"/>
        </w:rPr>
        <w:t xml:space="preserve"> (стоимость работ, которые член саморегулируемой организации планирует выполнять по одному договору о подготовке проектной документации, составляет не более 50 миллионов рублей):</w:t>
      </w:r>
    </w:p>
    <w:p w:rsidR="00E66A0E" w:rsidRDefault="00E66A0E" w:rsidP="009A5F2B">
      <w:pPr>
        <w:spacing w:line="315" w:lineRule="atLeast"/>
        <w:ind w:firstLine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Не менее 2 руководителей, имеющих высшее образование по специальности или направление подготовки в области строительства </w:t>
      </w:r>
      <w:r w:rsidR="00037A37">
        <w:rPr>
          <w:sz w:val="22"/>
          <w:szCs w:val="22"/>
        </w:rPr>
        <w:t>соответствующего</w:t>
      </w:r>
      <w:r>
        <w:rPr>
          <w:sz w:val="22"/>
          <w:szCs w:val="22"/>
        </w:rPr>
        <w:t xml:space="preserve"> профиля, стаж работы по специальности не менее 5 </w:t>
      </w:r>
      <w:r>
        <w:rPr>
          <w:sz w:val="22"/>
          <w:szCs w:val="22"/>
        </w:rPr>
        <w:lastRenderedPageBreak/>
        <w:t xml:space="preserve">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</w:t>
      </w:r>
      <w:r w:rsidR="00037A37">
        <w:rPr>
          <w:sz w:val="22"/>
          <w:szCs w:val="22"/>
        </w:rPr>
        <w:t>архитектурно-строительного</w:t>
      </w:r>
      <w:r>
        <w:rPr>
          <w:sz w:val="22"/>
          <w:szCs w:val="22"/>
        </w:rPr>
        <w:t xml:space="preserve"> проектирования, а также не менее 4 специалистов, имеющих высшее образование </w:t>
      </w:r>
      <w:r w:rsidR="00037A37">
        <w:rPr>
          <w:sz w:val="22"/>
          <w:szCs w:val="22"/>
        </w:rPr>
        <w:t>соответствующего</w:t>
      </w:r>
      <w:r>
        <w:rPr>
          <w:sz w:val="22"/>
          <w:szCs w:val="22"/>
        </w:rPr>
        <w:t xml:space="preserve"> профиля и стаж</w:t>
      </w:r>
      <w:proofErr w:type="gramEnd"/>
      <w:r>
        <w:rPr>
          <w:sz w:val="22"/>
          <w:szCs w:val="22"/>
        </w:rPr>
        <w:t xml:space="preserve"> работы в области </w:t>
      </w:r>
      <w:r w:rsidR="00037A37">
        <w:rPr>
          <w:sz w:val="22"/>
          <w:szCs w:val="22"/>
        </w:rPr>
        <w:t>архитектурно</w:t>
      </w:r>
      <w:r>
        <w:rPr>
          <w:sz w:val="22"/>
          <w:szCs w:val="22"/>
        </w:rPr>
        <w:t>-строительного проектирования не менее 5 лет.</w:t>
      </w:r>
    </w:p>
    <w:p w:rsidR="00E66A0E" w:rsidRDefault="00EC32F0" w:rsidP="009A5F2B">
      <w:pPr>
        <w:spacing w:line="315" w:lineRule="atLeast"/>
        <w:ind w:firstLine="360"/>
        <w:jc w:val="both"/>
        <w:rPr>
          <w:sz w:val="22"/>
          <w:szCs w:val="22"/>
        </w:rPr>
      </w:pPr>
      <w:r>
        <w:rPr>
          <w:i/>
          <w:sz w:val="22"/>
          <w:szCs w:val="22"/>
        </w:rPr>
        <w:t>2</w:t>
      </w:r>
      <w:r w:rsidR="0096112A">
        <w:rPr>
          <w:i/>
          <w:sz w:val="22"/>
          <w:szCs w:val="22"/>
        </w:rPr>
        <w:t xml:space="preserve">.1.3. </w:t>
      </w:r>
      <w:r w:rsidR="00E66A0E" w:rsidRPr="00037A37">
        <w:rPr>
          <w:i/>
          <w:sz w:val="22"/>
          <w:szCs w:val="22"/>
        </w:rPr>
        <w:t xml:space="preserve">Для </w:t>
      </w:r>
      <w:r w:rsidR="00E66A0E" w:rsidRPr="00037A37">
        <w:rPr>
          <w:i/>
          <w:sz w:val="22"/>
          <w:szCs w:val="22"/>
          <w:lang w:val="en-US"/>
        </w:rPr>
        <w:t>III</w:t>
      </w:r>
      <w:r w:rsidR="00E66A0E" w:rsidRPr="00037A37">
        <w:rPr>
          <w:i/>
          <w:sz w:val="22"/>
          <w:szCs w:val="22"/>
        </w:rPr>
        <w:t xml:space="preserve"> уровня </w:t>
      </w:r>
      <w:r w:rsidR="00037A37" w:rsidRPr="00037A37">
        <w:rPr>
          <w:i/>
          <w:sz w:val="22"/>
          <w:szCs w:val="22"/>
        </w:rPr>
        <w:t>ответственности</w:t>
      </w:r>
      <w:r w:rsidR="00E66A0E">
        <w:rPr>
          <w:sz w:val="22"/>
          <w:szCs w:val="22"/>
        </w:rPr>
        <w:t xml:space="preserve"> (стоимость работ, которые член саморегулируемой организации планирует выполнять по одному договору о подготовке проектной документации, составляет не более 300 миллионов рублей):</w:t>
      </w:r>
    </w:p>
    <w:p w:rsidR="000D0968" w:rsidRDefault="00E66A0E" w:rsidP="009A5F2B">
      <w:pPr>
        <w:spacing w:line="315" w:lineRule="atLeast"/>
        <w:ind w:firstLine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Не менее 2 руководителей, имеющих высшее образование по специальности или направлению подготовки в области строительства </w:t>
      </w:r>
      <w:r w:rsidR="00037A37">
        <w:rPr>
          <w:sz w:val="22"/>
          <w:szCs w:val="22"/>
        </w:rPr>
        <w:t>соответствующего</w:t>
      </w:r>
      <w:r>
        <w:rPr>
          <w:sz w:val="22"/>
          <w:szCs w:val="22"/>
        </w:rPr>
        <w:t xml:space="preserve"> профиля, стаж работы по специальности не менее 5 лет и являющихся специалистами по организации архитектурно</w:t>
      </w:r>
      <w:r w:rsidR="00037A37">
        <w:rPr>
          <w:sz w:val="22"/>
          <w:szCs w:val="22"/>
        </w:rPr>
        <w:t>-</w:t>
      </w:r>
      <w:r>
        <w:rPr>
          <w:sz w:val="22"/>
          <w:szCs w:val="22"/>
        </w:rPr>
        <w:t>строительного проектирования, сведения о которых включены в национальный реестр специалистов в области инженерных</w:t>
      </w:r>
      <w:r w:rsidR="000D0968">
        <w:rPr>
          <w:sz w:val="22"/>
          <w:szCs w:val="22"/>
        </w:rPr>
        <w:t xml:space="preserve"> и архитектурно-строительного проектирования, а также не менее 5 специалистов, имеющих высшее профессиональное образование </w:t>
      </w:r>
      <w:r w:rsidR="00037A37">
        <w:rPr>
          <w:sz w:val="22"/>
          <w:szCs w:val="22"/>
        </w:rPr>
        <w:t>соответствующего</w:t>
      </w:r>
      <w:r w:rsidR="000D0968">
        <w:rPr>
          <w:sz w:val="22"/>
          <w:szCs w:val="22"/>
        </w:rPr>
        <w:t xml:space="preserve"> профиля и стаж</w:t>
      </w:r>
      <w:proofErr w:type="gramEnd"/>
      <w:r w:rsidR="000D0968">
        <w:rPr>
          <w:sz w:val="22"/>
          <w:szCs w:val="22"/>
        </w:rPr>
        <w:t xml:space="preserve"> работы в области архитектурно-строительного проектирования не менее 5 лет.</w:t>
      </w:r>
    </w:p>
    <w:p w:rsidR="000D0968" w:rsidRDefault="00EC32F0" w:rsidP="009A5F2B">
      <w:pPr>
        <w:spacing w:line="315" w:lineRule="atLeast"/>
        <w:ind w:firstLine="360"/>
        <w:jc w:val="both"/>
        <w:rPr>
          <w:sz w:val="22"/>
          <w:szCs w:val="22"/>
        </w:rPr>
      </w:pPr>
      <w:r>
        <w:rPr>
          <w:i/>
          <w:sz w:val="22"/>
          <w:szCs w:val="22"/>
        </w:rPr>
        <w:t>2</w:t>
      </w:r>
      <w:r w:rsidR="0096112A">
        <w:rPr>
          <w:i/>
          <w:sz w:val="22"/>
          <w:szCs w:val="22"/>
        </w:rPr>
        <w:t xml:space="preserve">.1.4. </w:t>
      </w:r>
      <w:r w:rsidR="000D0968" w:rsidRPr="00037A37">
        <w:rPr>
          <w:i/>
          <w:sz w:val="22"/>
          <w:szCs w:val="22"/>
        </w:rPr>
        <w:t xml:space="preserve">Для </w:t>
      </w:r>
      <w:r w:rsidR="000D0968" w:rsidRPr="00037A37">
        <w:rPr>
          <w:i/>
          <w:sz w:val="22"/>
          <w:szCs w:val="22"/>
          <w:lang w:val="en-US"/>
        </w:rPr>
        <w:t>IV</w:t>
      </w:r>
      <w:r w:rsidR="000D0968" w:rsidRPr="00037A37">
        <w:rPr>
          <w:i/>
          <w:sz w:val="22"/>
          <w:szCs w:val="22"/>
        </w:rPr>
        <w:t xml:space="preserve"> уровня </w:t>
      </w:r>
      <w:r w:rsidR="00037A37" w:rsidRPr="00037A37">
        <w:rPr>
          <w:i/>
          <w:sz w:val="22"/>
          <w:szCs w:val="22"/>
        </w:rPr>
        <w:t>ответственности</w:t>
      </w:r>
      <w:r w:rsidR="000D0968">
        <w:rPr>
          <w:sz w:val="22"/>
          <w:szCs w:val="22"/>
        </w:rPr>
        <w:t xml:space="preserve"> (стоимость работ, которые член саморегулируемой организации планирует выполнять по одному договору о подготовке проектной документации, составляет 300 миллионов рублей и более):</w:t>
      </w:r>
    </w:p>
    <w:p w:rsidR="00115CC8" w:rsidRDefault="000D0968" w:rsidP="009A5F2B">
      <w:pPr>
        <w:spacing w:line="315" w:lineRule="atLeast"/>
        <w:ind w:firstLine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Не менее 2 руководителей, имеющих высшее образование по специальности или направлению подготовки в области строительства </w:t>
      </w:r>
      <w:r w:rsidR="00037A37">
        <w:rPr>
          <w:sz w:val="22"/>
          <w:szCs w:val="22"/>
        </w:rPr>
        <w:t>соответствующего</w:t>
      </w:r>
      <w:r>
        <w:rPr>
          <w:sz w:val="22"/>
          <w:szCs w:val="22"/>
        </w:rPr>
        <w:t xml:space="preserve"> профиля, стаж работы по специальности не менее 5 лет и </w:t>
      </w:r>
      <w:r w:rsidR="00037A37">
        <w:rPr>
          <w:sz w:val="22"/>
          <w:szCs w:val="22"/>
        </w:rPr>
        <w:t>являющихся</w:t>
      </w:r>
      <w:r>
        <w:rPr>
          <w:sz w:val="22"/>
          <w:szCs w:val="22"/>
        </w:rPr>
        <w:t xml:space="preserve">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7 специалистов, имеющих высшее профессиональное образование </w:t>
      </w:r>
      <w:r w:rsidR="00037A37">
        <w:rPr>
          <w:sz w:val="22"/>
          <w:szCs w:val="22"/>
        </w:rPr>
        <w:t>соответствующего</w:t>
      </w:r>
      <w:r>
        <w:rPr>
          <w:sz w:val="22"/>
          <w:szCs w:val="22"/>
        </w:rPr>
        <w:t xml:space="preserve"> профиля и</w:t>
      </w:r>
      <w:proofErr w:type="gramEnd"/>
      <w:r>
        <w:rPr>
          <w:sz w:val="22"/>
          <w:szCs w:val="22"/>
        </w:rPr>
        <w:t xml:space="preserve"> стаж работы в этой области архитектурно-строительного проектирования не менее 5 лет.</w:t>
      </w:r>
    </w:p>
    <w:p w:rsidR="00B54F87" w:rsidRPr="00B54F87" w:rsidRDefault="00EC32F0" w:rsidP="00D64956">
      <w:pPr>
        <w:pStyle w:val="a4"/>
        <w:shd w:val="clear" w:color="auto" w:fill="FFFFFF"/>
        <w:spacing w:before="0" w:beforeAutospacing="0" w:after="0" w:afterAutospacing="0" w:line="315" w:lineRule="atLeast"/>
        <w:ind w:firstLine="35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</w:t>
      </w:r>
      <w:r w:rsidR="00B54F87">
        <w:rPr>
          <w:color w:val="000000" w:themeColor="text1"/>
          <w:sz w:val="22"/>
          <w:szCs w:val="22"/>
        </w:rPr>
        <w:t>.</w:t>
      </w:r>
      <w:r w:rsidR="00C00066">
        <w:rPr>
          <w:color w:val="000000" w:themeColor="text1"/>
          <w:sz w:val="22"/>
          <w:szCs w:val="22"/>
        </w:rPr>
        <w:t>2</w:t>
      </w:r>
      <w:r w:rsidR="00B54F87">
        <w:rPr>
          <w:color w:val="000000" w:themeColor="text1"/>
          <w:sz w:val="22"/>
          <w:szCs w:val="22"/>
        </w:rPr>
        <w:t>. П</w:t>
      </w:r>
      <w:r w:rsidR="00B54F87" w:rsidRPr="00B54F87">
        <w:rPr>
          <w:color w:val="000000" w:themeColor="text1"/>
          <w:sz w:val="22"/>
          <w:szCs w:val="22"/>
        </w:rPr>
        <w:t>овышение квалификации в области архитектурно-строительного проектирования руководителей и специалистов, осуществляемое не реже одного раза в 5 лет;</w:t>
      </w:r>
    </w:p>
    <w:p w:rsidR="00C00066" w:rsidRDefault="00EC32F0" w:rsidP="00D64956">
      <w:pPr>
        <w:pStyle w:val="a4"/>
        <w:shd w:val="clear" w:color="auto" w:fill="FFFFFF"/>
        <w:spacing w:before="0" w:beforeAutospacing="0" w:after="0" w:afterAutospacing="0" w:line="315" w:lineRule="atLeast"/>
        <w:ind w:firstLine="35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</w:t>
      </w:r>
      <w:r w:rsidR="00B54F87">
        <w:rPr>
          <w:color w:val="000000" w:themeColor="text1"/>
          <w:sz w:val="22"/>
          <w:szCs w:val="22"/>
        </w:rPr>
        <w:t>.</w:t>
      </w:r>
      <w:r w:rsidR="00C00066">
        <w:rPr>
          <w:color w:val="000000" w:themeColor="text1"/>
          <w:sz w:val="22"/>
          <w:szCs w:val="22"/>
        </w:rPr>
        <w:t>3</w:t>
      </w:r>
      <w:r w:rsidR="00B54F87">
        <w:rPr>
          <w:color w:val="000000" w:themeColor="text1"/>
          <w:sz w:val="22"/>
          <w:szCs w:val="22"/>
        </w:rPr>
        <w:t>.  </w:t>
      </w:r>
      <w:proofErr w:type="gramStart"/>
      <w:r w:rsidR="00B54F87">
        <w:rPr>
          <w:color w:val="000000" w:themeColor="text1"/>
          <w:sz w:val="22"/>
          <w:szCs w:val="22"/>
        </w:rPr>
        <w:t>Н</w:t>
      </w:r>
      <w:r w:rsidR="00B54F87" w:rsidRPr="00B54F87">
        <w:rPr>
          <w:color w:val="000000" w:themeColor="text1"/>
          <w:sz w:val="22"/>
          <w:szCs w:val="22"/>
        </w:rPr>
        <w:t>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  <w:proofErr w:type="gramEnd"/>
    </w:p>
    <w:p w:rsidR="00C00066" w:rsidRPr="001E015E" w:rsidRDefault="00EC32F0" w:rsidP="00D64956">
      <w:pPr>
        <w:pStyle w:val="a4"/>
        <w:shd w:val="clear" w:color="auto" w:fill="FFFFFF"/>
        <w:spacing w:before="0" w:beforeAutospacing="0" w:after="0" w:afterAutospacing="0" w:line="315" w:lineRule="atLeast"/>
        <w:ind w:firstLine="35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</w:t>
      </w:r>
      <w:r w:rsidR="00C00066">
        <w:rPr>
          <w:color w:val="000000" w:themeColor="text1"/>
          <w:sz w:val="22"/>
          <w:szCs w:val="22"/>
        </w:rPr>
        <w:t>.4.</w:t>
      </w:r>
      <w:r w:rsidR="00C00066" w:rsidRPr="00C00066">
        <w:rPr>
          <w:color w:val="333333"/>
          <w:sz w:val="22"/>
          <w:szCs w:val="22"/>
        </w:rPr>
        <w:t> </w:t>
      </w:r>
      <w:proofErr w:type="gramStart"/>
      <w:r w:rsidR="00C00066" w:rsidRPr="001E015E">
        <w:rPr>
          <w:color w:val="000000" w:themeColor="text1"/>
          <w:sz w:val="22"/>
          <w:szCs w:val="22"/>
        </w:rPr>
        <w:t>Минимальным требованием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 (или) сооружений, и (или) помещений, электронно-вычислительных средств, лицензионного программного обеспечения и в случае необходимости средств обеспечения промышленной безопасности, а также средств</w:t>
      </w:r>
      <w:proofErr w:type="gramEnd"/>
      <w:r w:rsidR="00C00066" w:rsidRPr="001E015E">
        <w:rPr>
          <w:color w:val="000000" w:themeColor="text1"/>
          <w:sz w:val="22"/>
          <w:szCs w:val="22"/>
        </w:rPr>
        <w:t xml:space="preserve"> контроля и измерений. Состав и количество имущества, необходимого для подготовки проектной документации особо опасных, технически сложных и уникальных объектов, за исключением объектов использования атомной энергии, определяются саморегулируемой организацией.</w:t>
      </w:r>
    </w:p>
    <w:p w:rsidR="00EF10E1" w:rsidRPr="001863DA" w:rsidRDefault="00EC32F0" w:rsidP="001863DA">
      <w:pPr>
        <w:pStyle w:val="a4"/>
        <w:shd w:val="clear" w:color="auto" w:fill="FFFFFF"/>
        <w:spacing w:before="0" w:beforeAutospacing="0" w:after="255" w:afterAutospacing="0" w:line="315" w:lineRule="atLeast"/>
        <w:ind w:firstLine="35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</w:t>
      </w:r>
      <w:r w:rsidR="00C00066" w:rsidRPr="001E015E">
        <w:rPr>
          <w:color w:val="000000" w:themeColor="text1"/>
          <w:sz w:val="22"/>
          <w:szCs w:val="22"/>
        </w:rPr>
        <w:t xml:space="preserve">.5.  Минимальным требованием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</w:t>
      </w:r>
      <w:proofErr w:type="gramStart"/>
      <w:r w:rsidR="00C00066" w:rsidRPr="001E015E">
        <w:rPr>
          <w:color w:val="000000" w:themeColor="text1"/>
          <w:sz w:val="22"/>
          <w:szCs w:val="22"/>
        </w:rPr>
        <w:t>качества</w:t>
      </w:r>
      <w:proofErr w:type="gramEnd"/>
      <w:r w:rsidR="00C00066" w:rsidRPr="001E015E">
        <w:rPr>
          <w:color w:val="000000" w:themeColor="text1"/>
          <w:sz w:val="22"/>
          <w:szCs w:val="22"/>
        </w:rPr>
        <w:t xml:space="preserve">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E8582E" w:rsidRPr="00F1597D" w:rsidRDefault="00744153" w:rsidP="00115CC8">
      <w:pPr>
        <w:spacing w:line="315" w:lineRule="atLeast"/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lastRenderedPageBreak/>
        <w:t>III</w:t>
      </w:r>
      <w:r w:rsidR="00F1597D" w:rsidRPr="00F1597D">
        <w:rPr>
          <w:b/>
          <w:sz w:val="22"/>
          <w:szCs w:val="22"/>
        </w:rPr>
        <w:t>.</w:t>
      </w:r>
      <w:r w:rsidR="00ED5984" w:rsidRPr="00F1597D">
        <w:rPr>
          <w:b/>
          <w:sz w:val="22"/>
          <w:szCs w:val="22"/>
        </w:rPr>
        <w:t xml:space="preserve"> </w:t>
      </w:r>
      <w:r w:rsidR="00E8582E" w:rsidRPr="00F1597D">
        <w:rPr>
          <w:b/>
          <w:sz w:val="22"/>
          <w:szCs w:val="22"/>
        </w:rPr>
        <w:t>Требования</w:t>
      </w:r>
      <w:r w:rsidR="00CB3AF3">
        <w:rPr>
          <w:b/>
          <w:sz w:val="22"/>
          <w:szCs w:val="22"/>
        </w:rPr>
        <w:t xml:space="preserve"> к предоставляемой документации членами Ассоциации «Управление проектировщиков Северо-Запада»</w:t>
      </w:r>
    </w:p>
    <w:p w:rsidR="008B19AE" w:rsidRDefault="008B19AE" w:rsidP="00ED5984">
      <w:pPr>
        <w:spacing w:line="315" w:lineRule="atLeast"/>
        <w:jc w:val="both"/>
        <w:rPr>
          <w:sz w:val="22"/>
          <w:szCs w:val="22"/>
        </w:rPr>
      </w:pPr>
    </w:p>
    <w:p w:rsidR="00E8582E" w:rsidRDefault="00CE2270" w:rsidP="00785A76">
      <w:pPr>
        <w:pStyle w:val="a3"/>
        <w:spacing w:line="315" w:lineRule="atLea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Документы</w:t>
      </w:r>
      <w:r w:rsidR="00E8582E">
        <w:rPr>
          <w:sz w:val="22"/>
          <w:szCs w:val="22"/>
        </w:rPr>
        <w:t xml:space="preserve"> предоставля</w:t>
      </w:r>
      <w:r>
        <w:rPr>
          <w:sz w:val="22"/>
          <w:szCs w:val="22"/>
        </w:rPr>
        <w:t>ю</w:t>
      </w:r>
      <w:r w:rsidR="00E8582E">
        <w:rPr>
          <w:sz w:val="22"/>
          <w:szCs w:val="22"/>
        </w:rPr>
        <w:t>тся в виде заверенных копий (с печатью</w:t>
      </w:r>
      <w:r w:rsidR="0046508A">
        <w:rPr>
          <w:sz w:val="22"/>
          <w:szCs w:val="22"/>
        </w:rPr>
        <w:t xml:space="preserve"> (</w:t>
      </w:r>
      <w:r w:rsidR="0092011B">
        <w:rPr>
          <w:sz w:val="22"/>
          <w:szCs w:val="22"/>
        </w:rPr>
        <w:t>при наличии)</w:t>
      </w:r>
      <w:r w:rsidR="00E8582E">
        <w:rPr>
          <w:sz w:val="22"/>
          <w:szCs w:val="22"/>
        </w:rPr>
        <w:t xml:space="preserve"> и подписью уполномоченного лица</w:t>
      </w:r>
      <w:r w:rsidR="009371B4">
        <w:rPr>
          <w:sz w:val="22"/>
          <w:szCs w:val="22"/>
        </w:rPr>
        <w:t xml:space="preserve"> организации</w:t>
      </w:r>
      <w:r w:rsidR="00E8582E">
        <w:rPr>
          <w:sz w:val="22"/>
          <w:szCs w:val="22"/>
        </w:rPr>
        <w:t>) на каждого заявленного руководителя</w:t>
      </w:r>
      <w:r>
        <w:rPr>
          <w:sz w:val="22"/>
          <w:szCs w:val="22"/>
        </w:rPr>
        <w:t xml:space="preserve"> и с</w:t>
      </w:r>
      <w:r w:rsidR="00934167">
        <w:rPr>
          <w:sz w:val="22"/>
          <w:szCs w:val="22"/>
        </w:rPr>
        <w:t>п</w:t>
      </w:r>
      <w:r>
        <w:rPr>
          <w:sz w:val="22"/>
          <w:szCs w:val="22"/>
        </w:rPr>
        <w:t>ециалиста.</w:t>
      </w:r>
    </w:p>
    <w:p w:rsidR="00C170E9" w:rsidRPr="00915A13" w:rsidRDefault="00AA0DA7" w:rsidP="00C170E9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255" w:line="315" w:lineRule="atLeast"/>
        <w:outlineLvl w:val="1"/>
        <w:rPr>
          <w:bCs/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Заявление </w:t>
      </w:r>
      <w:r w:rsidR="00D65D5A">
        <w:rPr>
          <w:sz w:val="22"/>
          <w:szCs w:val="22"/>
        </w:rPr>
        <w:t xml:space="preserve">(оригинал) </w:t>
      </w:r>
      <w:r w:rsidR="00C170E9">
        <w:rPr>
          <w:sz w:val="22"/>
          <w:szCs w:val="22"/>
        </w:rPr>
        <w:t xml:space="preserve">о намерении </w:t>
      </w:r>
      <w:r w:rsidR="00C170E9" w:rsidRPr="00915A13">
        <w:rPr>
          <w:bCs/>
          <w:color w:val="000000" w:themeColor="text1"/>
          <w:sz w:val="22"/>
          <w:szCs w:val="22"/>
        </w:rPr>
        <w:t>осуществля</w:t>
      </w:r>
      <w:r w:rsidR="00CE2270">
        <w:rPr>
          <w:bCs/>
          <w:color w:val="000000" w:themeColor="text1"/>
          <w:sz w:val="22"/>
          <w:szCs w:val="22"/>
        </w:rPr>
        <w:t xml:space="preserve">ть подготовку проектной документации в отношении особо опасных, технически сложных и уникальных объектов капитального строительства (кроме объектов </w:t>
      </w:r>
      <w:r w:rsidR="00934167">
        <w:rPr>
          <w:bCs/>
          <w:color w:val="000000" w:themeColor="text1"/>
          <w:sz w:val="22"/>
          <w:szCs w:val="22"/>
        </w:rPr>
        <w:t>использования атомной энергии).</w:t>
      </w:r>
    </w:p>
    <w:p w:rsidR="00E8582E" w:rsidRPr="00915A13" w:rsidRDefault="00E8582E" w:rsidP="00C170E9">
      <w:pPr>
        <w:pStyle w:val="a3"/>
        <w:numPr>
          <w:ilvl w:val="0"/>
          <w:numId w:val="3"/>
        </w:numPr>
        <w:spacing w:line="315" w:lineRule="atLeast"/>
        <w:jc w:val="both"/>
        <w:rPr>
          <w:sz w:val="22"/>
          <w:szCs w:val="22"/>
        </w:rPr>
      </w:pPr>
      <w:r w:rsidRPr="00915A13">
        <w:rPr>
          <w:sz w:val="22"/>
          <w:szCs w:val="22"/>
        </w:rPr>
        <w:t>Документы на 2-х работников, занимающих руководящие должности (генеральный директор, директор, технический директор, их заместите</w:t>
      </w:r>
      <w:r w:rsidR="0092011B">
        <w:rPr>
          <w:sz w:val="22"/>
          <w:szCs w:val="22"/>
        </w:rPr>
        <w:t>ли и главный инженер) и являющих</w:t>
      </w:r>
      <w:r w:rsidRPr="00915A13">
        <w:rPr>
          <w:sz w:val="22"/>
          <w:szCs w:val="22"/>
        </w:rPr>
        <w:t>ся специалистами НРС:</w:t>
      </w:r>
    </w:p>
    <w:p w:rsidR="00E8582E" w:rsidRDefault="00E8582E" w:rsidP="00915A13">
      <w:pPr>
        <w:pStyle w:val="a3"/>
        <w:spacing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– уведомления НРС;</w:t>
      </w:r>
    </w:p>
    <w:p w:rsidR="00E8582E" w:rsidRDefault="00E8582E" w:rsidP="00915A13">
      <w:pPr>
        <w:pStyle w:val="a3"/>
        <w:spacing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– дипломы о высшем образовании;</w:t>
      </w:r>
    </w:p>
    <w:p w:rsidR="00E8582E" w:rsidRDefault="00E8582E" w:rsidP="00915A13">
      <w:pPr>
        <w:pStyle w:val="a3"/>
        <w:spacing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– удостове</w:t>
      </w:r>
      <w:r w:rsidR="00ED5984">
        <w:rPr>
          <w:sz w:val="22"/>
          <w:szCs w:val="22"/>
        </w:rPr>
        <w:t>рения о повышении квалификации (</w:t>
      </w:r>
      <w:r>
        <w:rPr>
          <w:sz w:val="22"/>
          <w:szCs w:val="22"/>
        </w:rPr>
        <w:t>действительны в течение 5 лет</w:t>
      </w:r>
      <w:r w:rsidR="00ED5984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E8582E" w:rsidRDefault="00E8582E" w:rsidP="00915A13">
      <w:pPr>
        <w:pStyle w:val="a3"/>
        <w:spacing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– трудовые книжки</w:t>
      </w:r>
      <w:r w:rsidR="00ED5984">
        <w:rPr>
          <w:sz w:val="22"/>
          <w:szCs w:val="22"/>
        </w:rPr>
        <w:t xml:space="preserve"> (</w:t>
      </w:r>
      <w:r>
        <w:rPr>
          <w:sz w:val="22"/>
          <w:szCs w:val="22"/>
        </w:rPr>
        <w:t>трудовые договора</w:t>
      </w:r>
      <w:r w:rsidR="00ED5984">
        <w:rPr>
          <w:sz w:val="22"/>
          <w:szCs w:val="22"/>
        </w:rPr>
        <w:t>),</w:t>
      </w:r>
      <w:r>
        <w:rPr>
          <w:sz w:val="22"/>
          <w:szCs w:val="22"/>
        </w:rPr>
        <w:t xml:space="preserve"> приказы о назначении на должность;</w:t>
      </w:r>
    </w:p>
    <w:p w:rsidR="00E8582E" w:rsidRDefault="00E8582E" w:rsidP="00915A13">
      <w:pPr>
        <w:pStyle w:val="a3"/>
        <w:spacing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– должностные инструкции.</w:t>
      </w:r>
    </w:p>
    <w:p w:rsidR="00E8582E" w:rsidRPr="00915A13" w:rsidRDefault="00AC52E1" w:rsidP="00C170E9">
      <w:pPr>
        <w:pStyle w:val="a3"/>
        <w:numPr>
          <w:ilvl w:val="0"/>
          <w:numId w:val="3"/>
        </w:numPr>
        <w:spacing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Документы на </w:t>
      </w:r>
      <w:r w:rsidR="00E8582E" w:rsidRPr="00915A13">
        <w:rPr>
          <w:sz w:val="22"/>
          <w:szCs w:val="22"/>
        </w:rPr>
        <w:t xml:space="preserve">специалистов (количество документов </w:t>
      </w:r>
      <w:r w:rsidR="00AA0DA7">
        <w:rPr>
          <w:sz w:val="22"/>
          <w:szCs w:val="22"/>
        </w:rPr>
        <w:t>завис</w:t>
      </w:r>
      <w:r>
        <w:rPr>
          <w:sz w:val="22"/>
          <w:szCs w:val="22"/>
        </w:rPr>
        <w:t>и</w:t>
      </w:r>
      <w:r w:rsidR="00AA0DA7">
        <w:rPr>
          <w:sz w:val="22"/>
          <w:szCs w:val="22"/>
        </w:rPr>
        <w:t>т</w:t>
      </w:r>
      <w:r w:rsidR="00E8582E" w:rsidRPr="00915A13">
        <w:rPr>
          <w:sz w:val="22"/>
          <w:szCs w:val="22"/>
        </w:rPr>
        <w:t xml:space="preserve"> от уровня ответственности организации</w:t>
      </w:r>
      <w:r w:rsidR="00ED5984" w:rsidRPr="00915A13">
        <w:rPr>
          <w:sz w:val="22"/>
          <w:szCs w:val="22"/>
        </w:rPr>
        <w:t>:</w:t>
      </w:r>
      <w:r w:rsidR="00E8582E" w:rsidRPr="00915A13">
        <w:rPr>
          <w:sz w:val="22"/>
          <w:szCs w:val="22"/>
        </w:rPr>
        <w:t xml:space="preserve"> 1 уровень – 3 специалиста, 2 уровень – 4</w:t>
      </w:r>
      <w:r w:rsidR="00ED5984" w:rsidRPr="00915A13">
        <w:rPr>
          <w:sz w:val="22"/>
          <w:szCs w:val="22"/>
        </w:rPr>
        <w:t xml:space="preserve"> специалиста</w:t>
      </w:r>
      <w:r w:rsidR="00E8582E" w:rsidRPr="00915A13">
        <w:rPr>
          <w:sz w:val="22"/>
          <w:szCs w:val="22"/>
        </w:rPr>
        <w:t>, 3 уровень – 5</w:t>
      </w:r>
      <w:r w:rsidR="00ED5984" w:rsidRPr="00915A13">
        <w:rPr>
          <w:sz w:val="22"/>
          <w:szCs w:val="22"/>
        </w:rPr>
        <w:t xml:space="preserve"> специалистов</w:t>
      </w:r>
      <w:r w:rsidR="00E8582E" w:rsidRPr="00915A13">
        <w:rPr>
          <w:sz w:val="22"/>
          <w:szCs w:val="22"/>
        </w:rPr>
        <w:t xml:space="preserve">, 4 уровень </w:t>
      </w:r>
      <w:r w:rsidR="00ED5984" w:rsidRPr="00915A13">
        <w:rPr>
          <w:sz w:val="22"/>
          <w:szCs w:val="22"/>
        </w:rPr>
        <w:t>–</w:t>
      </w:r>
      <w:r w:rsidR="00E8582E" w:rsidRPr="00915A13">
        <w:rPr>
          <w:sz w:val="22"/>
          <w:szCs w:val="22"/>
        </w:rPr>
        <w:t xml:space="preserve"> 7</w:t>
      </w:r>
      <w:r w:rsidR="00ED5984" w:rsidRPr="00915A13">
        <w:rPr>
          <w:sz w:val="22"/>
          <w:szCs w:val="22"/>
        </w:rPr>
        <w:t xml:space="preserve"> специалистов</w:t>
      </w:r>
      <w:r w:rsidR="00461C5F">
        <w:rPr>
          <w:sz w:val="22"/>
          <w:szCs w:val="22"/>
        </w:rPr>
        <w:t>)</w:t>
      </w:r>
      <w:r w:rsidR="00E8582E" w:rsidRPr="00915A13">
        <w:rPr>
          <w:sz w:val="22"/>
          <w:szCs w:val="22"/>
        </w:rPr>
        <w:t>:</w:t>
      </w:r>
    </w:p>
    <w:p w:rsidR="00E8582E" w:rsidRPr="00915A13" w:rsidRDefault="00E8582E" w:rsidP="00915A13">
      <w:pPr>
        <w:pStyle w:val="a3"/>
        <w:spacing w:line="315" w:lineRule="atLeast"/>
        <w:jc w:val="both"/>
        <w:rPr>
          <w:sz w:val="22"/>
          <w:szCs w:val="22"/>
        </w:rPr>
      </w:pPr>
      <w:r w:rsidRPr="00915A13">
        <w:rPr>
          <w:sz w:val="22"/>
          <w:szCs w:val="22"/>
        </w:rPr>
        <w:t>– дипломы о высшем образовании;</w:t>
      </w:r>
    </w:p>
    <w:p w:rsidR="00E8582E" w:rsidRPr="00915A13" w:rsidRDefault="00E8582E" w:rsidP="00915A13">
      <w:pPr>
        <w:pStyle w:val="a3"/>
        <w:spacing w:line="315" w:lineRule="atLeast"/>
        <w:jc w:val="both"/>
        <w:rPr>
          <w:sz w:val="22"/>
          <w:szCs w:val="22"/>
        </w:rPr>
      </w:pPr>
      <w:r w:rsidRPr="00915A13">
        <w:rPr>
          <w:sz w:val="22"/>
          <w:szCs w:val="22"/>
        </w:rPr>
        <w:t>– удостоверения о повышении квалификации;</w:t>
      </w:r>
    </w:p>
    <w:p w:rsidR="00E8582E" w:rsidRPr="00915A13" w:rsidRDefault="00E8582E" w:rsidP="00915A13">
      <w:pPr>
        <w:pStyle w:val="a3"/>
        <w:spacing w:line="315" w:lineRule="atLeast"/>
        <w:jc w:val="both"/>
        <w:rPr>
          <w:sz w:val="22"/>
          <w:szCs w:val="22"/>
        </w:rPr>
      </w:pPr>
      <w:r w:rsidRPr="00915A13">
        <w:rPr>
          <w:sz w:val="22"/>
          <w:szCs w:val="22"/>
        </w:rPr>
        <w:t>– трудовые книжки</w:t>
      </w:r>
      <w:r w:rsidR="00ED5984" w:rsidRPr="00915A13">
        <w:rPr>
          <w:sz w:val="22"/>
          <w:szCs w:val="22"/>
        </w:rPr>
        <w:t xml:space="preserve"> (</w:t>
      </w:r>
      <w:r w:rsidRPr="00915A13">
        <w:rPr>
          <w:sz w:val="22"/>
          <w:szCs w:val="22"/>
        </w:rPr>
        <w:t>трудовые договора</w:t>
      </w:r>
      <w:r w:rsidR="00ED5984" w:rsidRPr="00915A13">
        <w:rPr>
          <w:sz w:val="22"/>
          <w:szCs w:val="22"/>
        </w:rPr>
        <w:t>)</w:t>
      </w:r>
      <w:r w:rsidRPr="00915A13">
        <w:rPr>
          <w:sz w:val="22"/>
          <w:szCs w:val="22"/>
        </w:rPr>
        <w:t>;</w:t>
      </w:r>
    </w:p>
    <w:p w:rsidR="00E8582E" w:rsidRPr="00915A13" w:rsidRDefault="0092011B" w:rsidP="0092011B">
      <w:pPr>
        <w:pStyle w:val="a3"/>
        <w:numPr>
          <w:ilvl w:val="0"/>
          <w:numId w:val="3"/>
        </w:numPr>
        <w:spacing w:line="315" w:lineRule="atLeast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Протоколы Федеральной службы по экологическому, технологическому и атомному надзо</w:t>
      </w:r>
      <w:r>
        <w:rPr>
          <w:sz w:val="22"/>
          <w:szCs w:val="22"/>
        </w:rPr>
        <w:t>ру (</w:t>
      </w:r>
      <w:proofErr w:type="spellStart"/>
      <w:r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>)</w:t>
      </w:r>
      <w:r w:rsidR="00E8582E" w:rsidRPr="00915A13">
        <w:rPr>
          <w:sz w:val="22"/>
          <w:szCs w:val="22"/>
        </w:rPr>
        <w:t xml:space="preserve"> на 3-х сотрудников (один из них занимает руководящую должность), являющихся членами аттестационной комиссии в организации.</w:t>
      </w:r>
    </w:p>
    <w:p w:rsidR="00E8582E" w:rsidRPr="00915A13" w:rsidRDefault="00E8582E" w:rsidP="00C170E9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255" w:line="315" w:lineRule="atLeast"/>
        <w:outlineLvl w:val="1"/>
        <w:rPr>
          <w:bCs/>
          <w:color w:val="000000" w:themeColor="text1"/>
          <w:sz w:val="22"/>
          <w:szCs w:val="22"/>
        </w:rPr>
      </w:pPr>
      <w:r w:rsidRPr="00915A13">
        <w:rPr>
          <w:sz w:val="22"/>
          <w:szCs w:val="22"/>
        </w:rPr>
        <w:t xml:space="preserve">Приказ о создании в организации аттестационной комиссии (в состав комиссии входят те сотрудники, у которых есть протоколы </w:t>
      </w:r>
      <w:proofErr w:type="spellStart"/>
      <w:r w:rsidR="0092011B">
        <w:rPr>
          <w:sz w:val="22"/>
          <w:szCs w:val="22"/>
        </w:rPr>
        <w:t>Р</w:t>
      </w:r>
      <w:r w:rsidR="008B7D76">
        <w:rPr>
          <w:sz w:val="22"/>
          <w:szCs w:val="22"/>
        </w:rPr>
        <w:t>остехнадзора</w:t>
      </w:r>
      <w:proofErr w:type="spellEnd"/>
      <w:r w:rsidRPr="00915A13">
        <w:rPr>
          <w:sz w:val="22"/>
          <w:szCs w:val="22"/>
        </w:rPr>
        <w:t>).</w:t>
      </w:r>
    </w:p>
    <w:p w:rsidR="00915A13" w:rsidRPr="00915A13" w:rsidRDefault="00E8582E" w:rsidP="00C170E9">
      <w:pPr>
        <w:pStyle w:val="a3"/>
        <w:numPr>
          <w:ilvl w:val="0"/>
          <w:numId w:val="3"/>
        </w:numPr>
        <w:spacing w:line="315" w:lineRule="atLeast"/>
        <w:jc w:val="both"/>
        <w:rPr>
          <w:sz w:val="22"/>
          <w:szCs w:val="22"/>
        </w:rPr>
      </w:pPr>
      <w:r w:rsidRPr="00915A13">
        <w:rPr>
          <w:sz w:val="22"/>
          <w:szCs w:val="22"/>
        </w:rPr>
        <w:t>Документы, подтверждающие право собственности или аренды помещения.</w:t>
      </w:r>
    </w:p>
    <w:p w:rsidR="00915A13" w:rsidRPr="00915A13" w:rsidRDefault="00E8582E" w:rsidP="00C170E9">
      <w:pPr>
        <w:pStyle w:val="a3"/>
        <w:numPr>
          <w:ilvl w:val="0"/>
          <w:numId w:val="3"/>
        </w:numPr>
        <w:spacing w:line="315" w:lineRule="atLeast"/>
        <w:jc w:val="both"/>
        <w:rPr>
          <w:sz w:val="22"/>
          <w:szCs w:val="22"/>
        </w:rPr>
      </w:pPr>
      <w:r w:rsidRPr="00915A13">
        <w:rPr>
          <w:sz w:val="22"/>
          <w:szCs w:val="22"/>
        </w:rPr>
        <w:t>Документы, подтверждающие наличие в организации материально-технической базы (оборудования, инвентаря) – заполняется в виде перечня (таблицы).</w:t>
      </w:r>
    </w:p>
    <w:p w:rsidR="00E8582E" w:rsidRDefault="00E8582E" w:rsidP="00C170E9">
      <w:pPr>
        <w:pStyle w:val="a3"/>
        <w:numPr>
          <w:ilvl w:val="0"/>
          <w:numId w:val="3"/>
        </w:numPr>
        <w:spacing w:line="315" w:lineRule="atLeast"/>
        <w:jc w:val="both"/>
        <w:rPr>
          <w:sz w:val="22"/>
          <w:szCs w:val="22"/>
        </w:rPr>
      </w:pPr>
      <w:r w:rsidRPr="00915A13">
        <w:rPr>
          <w:sz w:val="22"/>
          <w:szCs w:val="22"/>
        </w:rPr>
        <w:t>Положение о порядке организации и проведения контроля качества, выполняемых работ в организации, приказ о назначении ответственных лиц за осуществлением этого контроля</w:t>
      </w:r>
      <w:r w:rsidR="00EC32F0">
        <w:rPr>
          <w:sz w:val="22"/>
          <w:szCs w:val="22"/>
        </w:rPr>
        <w:t>.</w:t>
      </w:r>
    </w:p>
    <w:p w:rsidR="00EC32F0" w:rsidRDefault="00EC32F0" w:rsidP="00EC32F0">
      <w:pPr>
        <w:spacing w:line="315" w:lineRule="atLeast"/>
        <w:jc w:val="both"/>
        <w:rPr>
          <w:sz w:val="22"/>
          <w:szCs w:val="22"/>
        </w:rPr>
      </w:pPr>
    </w:p>
    <w:p w:rsidR="00EC32F0" w:rsidRPr="00744153" w:rsidRDefault="00EC32F0" w:rsidP="00744153">
      <w:pPr>
        <w:pStyle w:val="a3"/>
        <w:numPr>
          <w:ilvl w:val="0"/>
          <w:numId w:val="4"/>
        </w:numPr>
        <w:spacing w:line="315" w:lineRule="atLeast"/>
        <w:jc w:val="center"/>
        <w:rPr>
          <w:b/>
          <w:sz w:val="22"/>
          <w:szCs w:val="22"/>
        </w:rPr>
      </w:pPr>
      <w:r w:rsidRPr="00744153">
        <w:rPr>
          <w:b/>
          <w:sz w:val="22"/>
          <w:szCs w:val="22"/>
        </w:rPr>
        <w:t>Проведение аттестации специалистов, осуществляющих подготовку проектной документации особо опасных, технически сложных и уникальных объектов, за исключением объектов использования атомной энергии</w:t>
      </w:r>
    </w:p>
    <w:p w:rsidR="00EC32F0" w:rsidRPr="001A2A23" w:rsidRDefault="00EC32F0" w:rsidP="00EC32F0">
      <w:pPr>
        <w:pStyle w:val="a3"/>
        <w:ind w:left="1077"/>
        <w:rPr>
          <w:b/>
          <w:sz w:val="22"/>
          <w:szCs w:val="22"/>
        </w:rPr>
      </w:pPr>
    </w:p>
    <w:p w:rsidR="00EC32F0" w:rsidRDefault="00EC32F0" w:rsidP="00EC32F0">
      <w:pPr>
        <w:ind w:left="357"/>
        <w:jc w:val="both"/>
        <w:rPr>
          <w:color w:val="000000"/>
          <w:sz w:val="22"/>
          <w:szCs w:val="22"/>
        </w:rPr>
      </w:pPr>
    </w:p>
    <w:p w:rsidR="00EC32F0" w:rsidRPr="00E63674" w:rsidRDefault="00744153" w:rsidP="00EC32F0">
      <w:pPr>
        <w:ind w:left="35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EC32F0" w:rsidRPr="00E63674">
        <w:rPr>
          <w:color w:val="000000"/>
          <w:sz w:val="22"/>
          <w:szCs w:val="22"/>
        </w:rPr>
        <w:t>.1. Аттестация</w:t>
      </w:r>
      <w:r w:rsidR="00EC32F0">
        <w:rPr>
          <w:color w:val="000000"/>
          <w:sz w:val="22"/>
          <w:szCs w:val="22"/>
        </w:rPr>
        <w:t xml:space="preserve"> специалистов</w:t>
      </w:r>
      <w:r w:rsidR="00EC32F0" w:rsidRPr="00E63674">
        <w:rPr>
          <w:color w:val="000000"/>
          <w:sz w:val="22"/>
          <w:szCs w:val="22"/>
        </w:rPr>
        <w:t xml:space="preserve"> проводится аттестационными комиссиями, формируемыми:</w:t>
      </w:r>
    </w:p>
    <w:p w:rsidR="00EC32F0" w:rsidRPr="00E63674" w:rsidRDefault="00EC32F0" w:rsidP="00EC32F0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2"/>
          <w:szCs w:val="22"/>
        </w:rPr>
      </w:pPr>
      <w:bookmarkStart w:id="0" w:name="dst100026"/>
      <w:bookmarkEnd w:id="0"/>
      <w:r w:rsidRPr="00E63674">
        <w:rPr>
          <w:color w:val="000000"/>
          <w:sz w:val="22"/>
          <w:szCs w:val="22"/>
        </w:rPr>
        <w:t>а) Федеральной службой по экологическому, технологическому и атомному надзору (далее - центральная аттестационная комиссия);</w:t>
      </w:r>
    </w:p>
    <w:p w:rsidR="00EC32F0" w:rsidRPr="00E63674" w:rsidRDefault="00EC32F0" w:rsidP="00EC32F0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2"/>
          <w:szCs w:val="22"/>
        </w:rPr>
      </w:pPr>
      <w:bookmarkStart w:id="1" w:name="dst100027"/>
      <w:bookmarkEnd w:id="1"/>
      <w:r w:rsidRPr="00E63674">
        <w:rPr>
          <w:color w:val="000000"/>
          <w:sz w:val="22"/>
          <w:szCs w:val="22"/>
        </w:rPr>
        <w:t>б) территориальными органами Федеральной службы по экологическому, технологическому и атомному надзору (далее - территориальные аттестационные комиссии);</w:t>
      </w:r>
    </w:p>
    <w:p w:rsidR="00EC32F0" w:rsidRPr="0056103B" w:rsidRDefault="00EC32F0" w:rsidP="00EC32F0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2"/>
          <w:szCs w:val="22"/>
        </w:rPr>
      </w:pPr>
      <w:bookmarkStart w:id="2" w:name="dst100028"/>
      <w:bookmarkStart w:id="3" w:name="dst100029"/>
      <w:bookmarkEnd w:id="2"/>
      <w:bookmarkEnd w:id="3"/>
      <w:r>
        <w:rPr>
          <w:color w:val="000000"/>
          <w:sz w:val="22"/>
          <w:szCs w:val="22"/>
        </w:rPr>
        <w:t>в</w:t>
      </w:r>
      <w:r w:rsidRPr="00E63674">
        <w:rPr>
          <w:color w:val="000000"/>
          <w:sz w:val="22"/>
          <w:szCs w:val="22"/>
        </w:rPr>
        <w:t xml:space="preserve">) организациями (далее - аттестационные комиссии организаций). Организацией могут быть сформированы главная аттестационная комиссия и отдельные аттестационные комиссии в обособленных подразделениях организации, а также могут быть сформированы специализированные аттестационные комиссии организации для одной или нескольких областей аттестации (2 и более организации, являющиеся </w:t>
      </w:r>
      <w:r w:rsidRPr="00E63674">
        <w:rPr>
          <w:color w:val="000000"/>
          <w:sz w:val="22"/>
          <w:szCs w:val="22"/>
        </w:rPr>
        <w:lastRenderedPageBreak/>
        <w:t>группой лиц в соответствии с антимонопольным законодательством Российской Федерации, могут сформировать единую аттестационную комиссию).</w:t>
      </w:r>
    </w:p>
    <w:p w:rsidR="00EC32F0" w:rsidRDefault="00744153" w:rsidP="00EC32F0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EC32F0">
        <w:rPr>
          <w:color w:val="000000"/>
          <w:sz w:val="22"/>
          <w:szCs w:val="22"/>
        </w:rPr>
        <w:t xml:space="preserve">.2. </w:t>
      </w:r>
      <w:r w:rsidR="00EC32F0" w:rsidRPr="00E63674">
        <w:rPr>
          <w:color w:val="000000"/>
          <w:sz w:val="22"/>
          <w:szCs w:val="22"/>
        </w:rPr>
        <w:t>В территориальных аттестационных комиссиях проходят перви</w:t>
      </w:r>
      <w:r w:rsidR="00EC32F0">
        <w:rPr>
          <w:color w:val="000000"/>
          <w:sz w:val="22"/>
          <w:szCs w:val="22"/>
        </w:rPr>
        <w:t>чную и периодическую аттестацию:</w:t>
      </w:r>
    </w:p>
    <w:p w:rsidR="00EC32F0" w:rsidRPr="00E63674" w:rsidRDefault="00EC32F0" w:rsidP="00EC32F0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а)</w:t>
      </w:r>
      <w:r w:rsidRPr="00AA0657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AA0657">
        <w:rPr>
          <w:color w:val="000000"/>
          <w:sz w:val="22"/>
          <w:szCs w:val="22"/>
          <w:shd w:val="clear" w:color="auto" w:fill="FFFFFF"/>
        </w:rPr>
        <w:t>члены аттестационных комиссий организаций;</w:t>
      </w:r>
    </w:p>
    <w:p w:rsidR="00EC32F0" w:rsidRPr="00E63674" w:rsidRDefault="00EC32F0" w:rsidP="00EC32F0">
      <w:pPr>
        <w:shd w:val="clear" w:color="auto" w:fill="FFFFFF"/>
        <w:spacing w:line="315" w:lineRule="atLeast"/>
        <w:ind w:firstLine="540"/>
        <w:jc w:val="both"/>
        <w:rPr>
          <w:color w:val="000000"/>
          <w:sz w:val="22"/>
          <w:szCs w:val="22"/>
        </w:rPr>
      </w:pPr>
      <w:bookmarkStart w:id="4" w:name="dst100034"/>
      <w:bookmarkEnd w:id="4"/>
      <w:r w:rsidRPr="00E63674">
        <w:rPr>
          <w:color w:val="000000"/>
          <w:sz w:val="22"/>
          <w:szCs w:val="22"/>
        </w:rPr>
        <w:t xml:space="preserve"> </w:t>
      </w:r>
      <w:bookmarkStart w:id="5" w:name="dst100036"/>
      <w:bookmarkEnd w:id="5"/>
      <w:proofErr w:type="gramStart"/>
      <w:r>
        <w:rPr>
          <w:color w:val="000000"/>
          <w:sz w:val="22"/>
          <w:szCs w:val="22"/>
        </w:rPr>
        <w:t>б</w:t>
      </w:r>
      <w:r w:rsidRPr="00E63674">
        <w:rPr>
          <w:color w:val="000000"/>
          <w:sz w:val="22"/>
          <w:szCs w:val="22"/>
        </w:rPr>
        <w:t>) руководители организаций (обособленных подразделений организаций), осуществляющих проектирование, строительство, эксплуатацию, реконструкцию, капитальный ремонт, техническое перевооружение, консервацию и ликвидацию опасных производственных объектов, а также изготовление, монтаж, наладку, обслуживание и ремонт технических устройств, применяемых на опасных производственных объектах, проектирование, строительство, капитальный ремонт, эксплуатацию, реконструкцию, консервацию и ликвидацию, а также техническое обслуживание, эксплуатационный контроль и текущий ремонт гидротехнических сооружений, эксплуатацию объектов электроэнергетики и</w:t>
      </w:r>
      <w:proofErr w:type="gramEnd"/>
      <w:r w:rsidRPr="00E63674">
        <w:rPr>
          <w:color w:val="000000"/>
          <w:sz w:val="22"/>
          <w:szCs w:val="22"/>
        </w:rPr>
        <w:t xml:space="preserve"> </w:t>
      </w:r>
      <w:proofErr w:type="spellStart"/>
      <w:r w:rsidRPr="00E63674">
        <w:rPr>
          <w:color w:val="000000"/>
          <w:sz w:val="22"/>
          <w:szCs w:val="22"/>
        </w:rPr>
        <w:t>энергопринимающих</w:t>
      </w:r>
      <w:proofErr w:type="spellEnd"/>
      <w:r w:rsidRPr="00E63674">
        <w:rPr>
          <w:color w:val="000000"/>
          <w:sz w:val="22"/>
          <w:szCs w:val="22"/>
        </w:rPr>
        <w:t xml:space="preserve"> установок, в отношении которых осуществляется федеральный государственный энергетический надзор в сфере электроэнергетики, и оперативно-диспетчерское управление в электроэнергетике, а также индивидуальные предприниматели, осуществляющие профессиональную деятельность, указанную в настоящем подпункте (далее - организации);</w:t>
      </w:r>
    </w:p>
    <w:p w:rsidR="00EC32F0" w:rsidRDefault="00EC32F0" w:rsidP="00EC32F0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2"/>
          <w:szCs w:val="22"/>
        </w:rPr>
      </w:pPr>
      <w:bookmarkStart w:id="6" w:name="dst100021"/>
      <w:bookmarkEnd w:id="6"/>
      <w:proofErr w:type="gramStart"/>
      <w:r>
        <w:rPr>
          <w:color w:val="000000"/>
          <w:sz w:val="22"/>
          <w:szCs w:val="22"/>
        </w:rPr>
        <w:t>в</w:t>
      </w:r>
      <w:r w:rsidRPr="00E63674">
        <w:rPr>
          <w:color w:val="000000"/>
          <w:sz w:val="22"/>
          <w:szCs w:val="22"/>
        </w:rPr>
        <w:t>) должностные лица, на которых возложены функции по осуществлению производственного контроля за соблюдением требований промышленной безопасности на опасных производственных объектах, эксплуатационного контроля и контроля за показателями состояния гидротехнических сооружений, контроля за соблюдением требований безопасности при эксплуатации объектов электроэнергетики, авторского надзора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объектов, гидротехнических сооружений, объектов электроэнергетики, строительного контроля</w:t>
      </w:r>
      <w:proofErr w:type="gramEnd"/>
      <w:r w:rsidRPr="00E63674">
        <w:rPr>
          <w:color w:val="000000"/>
          <w:sz w:val="22"/>
          <w:szCs w:val="22"/>
        </w:rPr>
        <w:t xml:space="preserve"> при осуществлении строительства, реконструкции и капитального ремонта опасных производственных объектов, гидротехнических сооружений, объектов электроэнергетики;</w:t>
      </w:r>
    </w:p>
    <w:p w:rsidR="00EC32F0" w:rsidRDefault="00EC32F0" w:rsidP="00EC32F0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2"/>
          <w:szCs w:val="22"/>
        </w:rPr>
        <w:t>г)</w:t>
      </w:r>
      <w:r w:rsidRPr="00D844D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BB1367">
        <w:rPr>
          <w:color w:val="000000"/>
          <w:sz w:val="22"/>
          <w:szCs w:val="22"/>
          <w:shd w:val="clear" w:color="auto" w:fill="FFFFFF"/>
        </w:rPr>
        <w:t>инженерно-технические работники, осуществляющие профессиональную деятельность</w:t>
      </w:r>
      <w:r w:rsidRPr="00D844D3">
        <w:rPr>
          <w:color w:val="000000"/>
          <w:sz w:val="22"/>
          <w:szCs w:val="22"/>
          <w:shd w:val="clear" w:color="auto" w:fill="FFFFFF"/>
        </w:rPr>
        <w:t xml:space="preserve"> - в случаях, если в организациях не сформированы аттестационные комиссии организаций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:rsidR="00EC32F0" w:rsidRDefault="00744153" w:rsidP="00EC32F0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4</w:t>
      </w:r>
      <w:r w:rsidR="00EC32F0" w:rsidRPr="00223963">
        <w:rPr>
          <w:color w:val="000000"/>
          <w:sz w:val="22"/>
          <w:szCs w:val="22"/>
          <w:shd w:val="clear" w:color="auto" w:fill="FFFFFF"/>
        </w:rPr>
        <w:t>.3</w:t>
      </w:r>
      <w:r w:rsidR="00EC32F0" w:rsidRPr="00223963">
        <w:rPr>
          <w:color w:val="000000"/>
          <w:sz w:val="22"/>
          <w:szCs w:val="22"/>
        </w:rPr>
        <w:t xml:space="preserve"> </w:t>
      </w:r>
      <w:r w:rsidR="00EC32F0">
        <w:rPr>
          <w:color w:val="000000"/>
          <w:sz w:val="22"/>
          <w:szCs w:val="22"/>
        </w:rPr>
        <w:t>Первичная аттестация работников в области промышленной безопасности и по вопросам безопасности гидротехнических сооружений проводится не позднее одного месяца:</w:t>
      </w:r>
    </w:p>
    <w:p w:rsidR="00EC32F0" w:rsidRPr="00223963" w:rsidRDefault="00EC32F0" w:rsidP="00EC32F0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2"/>
          <w:szCs w:val="22"/>
        </w:rPr>
      </w:pPr>
      <w:bookmarkStart w:id="7" w:name="dst313"/>
      <w:bookmarkEnd w:id="7"/>
      <w:r>
        <w:rPr>
          <w:color w:val="000000"/>
          <w:sz w:val="22"/>
          <w:szCs w:val="22"/>
        </w:rPr>
        <w:t xml:space="preserve">– </w:t>
      </w:r>
      <w:r w:rsidRPr="00223963">
        <w:rPr>
          <w:color w:val="000000"/>
          <w:sz w:val="22"/>
          <w:szCs w:val="22"/>
        </w:rPr>
        <w:t>при назначении на соответствующую должность;</w:t>
      </w:r>
    </w:p>
    <w:p w:rsidR="00EC32F0" w:rsidRPr="00223963" w:rsidRDefault="00EC32F0" w:rsidP="00EC32F0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2"/>
          <w:szCs w:val="22"/>
        </w:rPr>
      </w:pPr>
      <w:bookmarkStart w:id="8" w:name="dst314"/>
      <w:bookmarkEnd w:id="8"/>
      <w:r>
        <w:rPr>
          <w:color w:val="000000"/>
          <w:sz w:val="22"/>
          <w:szCs w:val="22"/>
        </w:rPr>
        <w:t xml:space="preserve">– </w:t>
      </w:r>
      <w:r w:rsidRPr="00223963">
        <w:rPr>
          <w:color w:val="000000"/>
          <w:sz w:val="22"/>
          <w:szCs w:val="22"/>
        </w:rPr>
        <w:t>при переводе на другую работу, если при исполнении трудовых обязанностей на этой работе требуется проведение аттестации по другим областям аттестации;</w:t>
      </w:r>
    </w:p>
    <w:p w:rsidR="00EC32F0" w:rsidRDefault="00EC32F0" w:rsidP="00EC32F0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2"/>
          <w:szCs w:val="22"/>
        </w:rPr>
      </w:pPr>
      <w:bookmarkStart w:id="9" w:name="dst315"/>
      <w:bookmarkEnd w:id="9"/>
      <w:r>
        <w:rPr>
          <w:color w:val="000000"/>
          <w:sz w:val="22"/>
          <w:szCs w:val="22"/>
        </w:rPr>
        <w:t xml:space="preserve">– </w:t>
      </w:r>
      <w:r w:rsidRPr="00223963">
        <w:rPr>
          <w:color w:val="000000"/>
          <w:sz w:val="22"/>
          <w:szCs w:val="22"/>
        </w:rPr>
        <w:t>при заключении трудового договора с другим работодателем, если при исполнении трудовых обязанностей на этой работе требуется проведение аттестации по другим областям аттестации.</w:t>
      </w:r>
    </w:p>
    <w:p w:rsidR="00EC32F0" w:rsidRPr="00E63674" w:rsidRDefault="00744153" w:rsidP="00EC32F0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EC32F0">
        <w:rPr>
          <w:color w:val="000000"/>
          <w:sz w:val="22"/>
          <w:szCs w:val="22"/>
        </w:rPr>
        <w:t xml:space="preserve">.4. </w:t>
      </w:r>
      <w:r w:rsidR="00EC32F0" w:rsidRPr="00EE7356">
        <w:rPr>
          <w:color w:val="000000"/>
          <w:sz w:val="22"/>
          <w:szCs w:val="22"/>
        </w:rPr>
        <w:t>Периодическая аттестация специалистов проводится не реже чем один раз в пять лет. Если в нормативном правовом акте в сфере деятельности Федеральной службы по экологическому, технологическому и атомному надзору установлены иные сроки периодической аттестации, чем предусмотренные приказом, то применяются нормы приказа.</w:t>
      </w:r>
      <w:r w:rsidR="00EC32F0" w:rsidRPr="00EE7356">
        <w:rPr>
          <w:color w:val="333333"/>
          <w:shd w:val="clear" w:color="auto" w:fill="FFF4EA"/>
        </w:rPr>
        <w:t xml:space="preserve"> </w:t>
      </w:r>
    </w:p>
    <w:p w:rsidR="004C7A3A" w:rsidRPr="00577056" w:rsidRDefault="00744153" w:rsidP="00577056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EC32F0">
        <w:rPr>
          <w:color w:val="000000"/>
          <w:sz w:val="22"/>
          <w:szCs w:val="22"/>
        </w:rPr>
        <w:t>.</w:t>
      </w:r>
      <w:bookmarkStart w:id="10" w:name="dst100037"/>
      <w:bookmarkEnd w:id="10"/>
      <w:r w:rsidR="00EC32F0">
        <w:rPr>
          <w:color w:val="000000"/>
          <w:sz w:val="22"/>
          <w:szCs w:val="22"/>
        </w:rPr>
        <w:t>5</w:t>
      </w:r>
      <w:r w:rsidR="00EC32F0" w:rsidRPr="00E63674">
        <w:rPr>
          <w:color w:val="000000"/>
          <w:sz w:val="22"/>
          <w:szCs w:val="22"/>
        </w:rPr>
        <w:t xml:space="preserve">. </w:t>
      </w:r>
      <w:r w:rsidR="00EC32F0">
        <w:rPr>
          <w:color w:val="000000"/>
          <w:sz w:val="22"/>
          <w:szCs w:val="22"/>
        </w:rPr>
        <w:t xml:space="preserve"> </w:t>
      </w:r>
      <w:r w:rsidR="00EC32F0" w:rsidRPr="00E63674">
        <w:rPr>
          <w:color w:val="000000"/>
          <w:sz w:val="22"/>
          <w:szCs w:val="22"/>
        </w:rPr>
        <w:t>Внеочередная аттестация работников, указанных в</w:t>
      </w:r>
      <w:r w:rsidR="00EC32F0">
        <w:rPr>
          <w:color w:val="000000"/>
          <w:sz w:val="22"/>
          <w:szCs w:val="22"/>
        </w:rPr>
        <w:t xml:space="preserve"> пункте 2.2.</w:t>
      </w:r>
      <w:r w:rsidR="00EC32F0" w:rsidRPr="00E63674">
        <w:rPr>
          <w:color w:val="000000"/>
          <w:sz w:val="22"/>
          <w:szCs w:val="22"/>
        </w:rPr>
        <w:t> настоящего П</w:t>
      </w:r>
      <w:r w:rsidR="00EC32F0">
        <w:rPr>
          <w:color w:val="000000"/>
          <w:sz w:val="22"/>
          <w:szCs w:val="22"/>
        </w:rPr>
        <w:t>равила</w:t>
      </w:r>
      <w:r w:rsidR="00EC32F0" w:rsidRPr="00E63674">
        <w:rPr>
          <w:color w:val="000000"/>
          <w:sz w:val="22"/>
          <w:szCs w:val="22"/>
        </w:rPr>
        <w:t>, проводится в территориальной аттестационной комиссии или ведомственной аттестационной комиссии, в случае если в отношении работников выявлены нарушения обязательных требований, определенные в актах, содержащих результаты проведения технического расследования причин аварии на опасном производственном объекте, гидротехническом сооружении, расследования пр</w:t>
      </w:r>
      <w:r w:rsidR="00577056">
        <w:rPr>
          <w:color w:val="000000"/>
          <w:sz w:val="22"/>
          <w:szCs w:val="22"/>
        </w:rPr>
        <w:t>ичин аварии в электроэнергетике.</w:t>
      </w:r>
    </w:p>
    <w:p w:rsidR="004C7A3A" w:rsidRDefault="004C7A3A" w:rsidP="004C7A3A">
      <w:pPr>
        <w:jc w:val="center"/>
        <w:rPr>
          <w:b/>
          <w:sz w:val="22"/>
        </w:rPr>
      </w:pPr>
    </w:p>
    <w:p w:rsidR="001863DA" w:rsidRDefault="001863DA" w:rsidP="00CE1E70">
      <w:pPr>
        <w:pStyle w:val="a3"/>
        <w:ind w:left="1077"/>
        <w:rPr>
          <w:b/>
          <w:sz w:val="22"/>
        </w:rPr>
      </w:pPr>
    </w:p>
    <w:p w:rsidR="00804D99" w:rsidRDefault="00804D99" w:rsidP="00CE1E70">
      <w:pPr>
        <w:pStyle w:val="a3"/>
        <w:ind w:left="1077"/>
        <w:rPr>
          <w:b/>
          <w:sz w:val="22"/>
        </w:rPr>
      </w:pPr>
    </w:p>
    <w:p w:rsidR="00804D99" w:rsidRDefault="00804D99" w:rsidP="00CE1E70">
      <w:pPr>
        <w:pStyle w:val="a3"/>
        <w:ind w:left="1077"/>
        <w:rPr>
          <w:b/>
          <w:sz w:val="22"/>
        </w:rPr>
      </w:pPr>
    </w:p>
    <w:p w:rsidR="00804D99" w:rsidRDefault="00804D99" w:rsidP="00CE1E70">
      <w:pPr>
        <w:pStyle w:val="a3"/>
        <w:ind w:left="1077"/>
        <w:rPr>
          <w:b/>
          <w:sz w:val="22"/>
        </w:rPr>
      </w:pPr>
    </w:p>
    <w:p w:rsidR="00CE1E70" w:rsidRDefault="00CE1E70" w:rsidP="00CE1E70">
      <w:pPr>
        <w:pStyle w:val="a3"/>
        <w:ind w:left="1077"/>
        <w:rPr>
          <w:b/>
          <w:sz w:val="22"/>
        </w:rPr>
      </w:pPr>
    </w:p>
    <w:p w:rsidR="00812924" w:rsidRPr="004C7A3A" w:rsidRDefault="00812924" w:rsidP="004C7A3A">
      <w:pPr>
        <w:pStyle w:val="a3"/>
        <w:numPr>
          <w:ilvl w:val="0"/>
          <w:numId w:val="4"/>
        </w:numPr>
        <w:jc w:val="center"/>
        <w:rPr>
          <w:b/>
          <w:sz w:val="22"/>
        </w:rPr>
      </w:pPr>
      <w:r w:rsidRPr="004C7A3A">
        <w:rPr>
          <w:b/>
          <w:sz w:val="22"/>
        </w:rPr>
        <w:lastRenderedPageBreak/>
        <w:t>Заключительные положения</w:t>
      </w:r>
    </w:p>
    <w:p w:rsidR="004C7A3A" w:rsidRPr="004C7A3A" w:rsidRDefault="004C7A3A" w:rsidP="004C7A3A">
      <w:pPr>
        <w:pStyle w:val="a3"/>
        <w:ind w:left="1077"/>
        <w:rPr>
          <w:b/>
          <w:sz w:val="22"/>
        </w:rPr>
      </w:pPr>
    </w:p>
    <w:p w:rsidR="00804D99" w:rsidRPr="00804D99" w:rsidRDefault="00804D99" w:rsidP="00804D99">
      <w:pPr>
        <w:spacing w:line="276" w:lineRule="auto"/>
        <w:ind w:firstLine="567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5.1.   Настоящие  Правила</w:t>
      </w:r>
      <w:r w:rsidRPr="00804D99">
        <w:rPr>
          <w:sz w:val="22"/>
          <w:szCs w:val="22"/>
          <w:shd w:val="clear" w:color="auto" w:fill="FFFFFF"/>
        </w:rPr>
        <w:t>, изменения, внесенные в настоящ</w:t>
      </w:r>
      <w:r>
        <w:rPr>
          <w:sz w:val="22"/>
          <w:szCs w:val="22"/>
          <w:shd w:val="clear" w:color="auto" w:fill="FFFFFF"/>
        </w:rPr>
        <w:t xml:space="preserve">ие </w:t>
      </w:r>
      <w:r w:rsidRPr="00804D99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Правила</w:t>
      </w:r>
      <w:r w:rsidRPr="00804D99">
        <w:rPr>
          <w:sz w:val="22"/>
          <w:szCs w:val="22"/>
          <w:shd w:val="clear" w:color="auto" w:fill="FFFFFF"/>
        </w:rPr>
        <w:t>, решение о признании утратившим силу настоящ</w:t>
      </w:r>
      <w:r>
        <w:rPr>
          <w:sz w:val="22"/>
          <w:szCs w:val="22"/>
          <w:shd w:val="clear" w:color="auto" w:fill="FFFFFF"/>
        </w:rPr>
        <w:t>их Правил</w:t>
      </w:r>
      <w:r w:rsidRPr="00804D99">
        <w:rPr>
          <w:sz w:val="22"/>
          <w:szCs w:val="22"/>
          <w:shd w:val="clear" w:color="auto" w:fill="FFFFFF"/>
        </w:rPr>
        <w:t>, вступают в силу не ранее чем через десять дней после дня его принятия.</w:t>
      </w:r>
    </w:p>
    <w:p w:rsidR="00804D99" w:rsidRPr="00804D99" w:rsidRDefault="00804D99" w:rsidP="00804D99">
      <w:pPr>
        <w:spacing w:line="276" w:lineRule="auto"/>
        <w:ind w:firstLine="567"/>
        <w:rPr>
          <w:sz w:val="22"/>
          <w:szCs w:val="22"/>
          <w:shd w:val="clear" w:color="auto" w:fill="FFFFFF"/>
        </w:rPr>
      </w:pPr>
    </w:p>
    <w:p w:rsidR="00804D99" w:rsidRPr="00804D99" w:rsidRDefault="00804D99" w:rsidP="00804D99">
      <w:pPr>
        <w:spacing w:line="276" w:lineRule="auto"/>
        <w:ind w:firstLine="567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5</w:t>
      </w:r>
      <w:bookmarkStart w:id="11" w:name="_GoBack"/>
      <w:bookmarkEnd w:id="11"/>
      <w:r w:rsidRPr="00804D99">
        <w:rPr>
          <w:sz w:val="22"/>
          <w:szCs w:val="22"/>
          <w:shd w:val="clear" w:color="auto" w:fill="FFFFFF"/>
        </w:rPr>
        <w:t>.2.   Настоящ</w:t>
      </w:r>
      <w:r>
        <w:rPr>
          <w:sz w:val="22"/>
          <w:szCs w:val="22"/>
          <w:shd w:val="clear" w:color="auto" w:fill="FFFFFF"/>
        </w:rPr>
        <w:t>ие Правила  подлежа</w:t>
      </w:r>
      <w:r w:rsidRPr="00804D99">
        <w:rPr>
          <w:sz w:val="22"/>
          <w:szCs w:val="22"/>
          <w:shd w:val="clear" w:color="auto" w:fill="FFFFFF"/>
        </w:rPr>
        <w:t>т размещению на официальном сайте СРО в сети «Интернет» не позднее чем через три рабочих дня со дня</w:t>
      </w:r>
      <w:r>
        <w:rPr>
          <w:sz w:val="22"/>
          <w:szCs w:val="22"/>
          <w:shd w:val="clear" w:color="auto" w:fill="FFFFFF"/>
        </w:rPr>
        <w:t xml:space="preserve"> их</w:t>
      </w:r>
      <w:r w:rsidRPr="00804D99">
        <w:rPr>
          <w:sz w:val="22"/>
          <w:szCs w:val="22"/>
          <w:shd w:val="clear" w:color="auto" w:fill="FFFFFF"/>
        </w:rPr>
        <w:t xml:space="preserve"> принятия</w:t>
      </w:r>
      <w:r>
        <w:rPr>
          <w:sz w:val="22"/>
          <w:szCs w:val="22"/>
          <w:shd w:val="clear" w:color="auto" w:fill="FFFFFF"/>
        </w:rPr>
        <w:t>.</w:t>
      </w:r>
    </w:p>
    <w:p w:rsidR="00804D99" w:rsidRPr="00804D99" w:rsidRDefault="00804D99" w:rsidP="00804D99">
      <w:pPr>
        <w:spacing w:line="276" w:lineRule="auto"/>
        <w:ind w:firstLine="567"/>
        <w:jc w:val="both"/>
        <w:rPr>
          <w:sz w:val="22"/>
          <w:szCs w:val="22"/>
          <w:shd w:val="clear" w:color="auto" w:fill="FFFFFF"/>
        </w:rPr>
      </w:pPr>
    </w:p>
    <w:p w:rsidR="00804D99" w:rsidRPr="00804D99" w:rsidRDefault="00804D99" w:rsidP="00804D99">
      <w:pPr>
        <w:spacing w:line="276" w:lineRule="auto"/>
        <w:ind w:firstLine="567"/>
        <w:rPr>
          <w:color w:val="000000"/>
          <w:sz w:val="22"/>
          <w:szCs w:val="22"/>
          <w:shd w:val="clear" w:color="auto" w:fill="FFFFFF"/>
        </w:rPr>
      </w:pPr>
    </w:p>
    <w:p w:rsidR="00E63A5E" w:rsidRDefault="00E63A5E" w:rsidP="00804D99">
      <w:pPr>
        <w:spacing w:line="315" w:lineRule="atLeast"/>
        <w:ind w:firstLine="709"/>
        <w:jc w:val="both"/>
      </w:pPr>
    </w:p>
    <w:sectPr w:rsidR="00E63A5E" w:rsidSect="00E3030E">
      <w:foot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774" w:rsidRDefault="005D0774" w:rsidP="005D0774">
      <w:r>
        <w:separator/>
      </w:r>
    </w:p>
  </w:endnote>
  <w:endnote w:type="continuationSeparator" w:id="0">
    <w:p w:rsidR="005D0774" w:rsidRDefault="005D0774" w:rsidP="005D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7031945"/>
      <w:docPartObj>
        <w:docPartGallery w:val="Page Numbers (Bottom of Page)"/>
        <w:docPartUnique/>
      </w:docPartObj>
    </w:sdtPr>
    <w:sdtEndPr/>
    <w:sdtContent>
      <w:p w:rsidR="00E3030E" w:rsidRDefault="00E3030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D99">
          <w:rPr>
            <w:noProof/>
          </w:rPr>
          <w:t>2</w:t>
        </w:r>
        <w:r>
          <w:fldChar w:fldCharType="end"/>
        </w:r>
      </w:p>
    </w:sdtContent>
  </w:sdt>
  <w:p w:rsidR="005D0774" w:rsidRDefault="005D077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774" w:rsidRDefault="005D0774" w:rsidP="005D0774">
      <w:r>
        <w:separator/>
      </w:r>
    </w:p>
  </w:footnote>
  <w:footnote w:type="continuationSeparator" w:id="0">
    <w:p w:rsidR="005D0774" w:rsidRDefault="005D0774" w:rsidP="005D0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10B35"/>
    <w:multiLevelType w:val="hybridMultilevel"/>
    <w:tmpl w:val="365A9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D5C08"/>
    <w:multiLevelType w:val="hybridMultilevel"/>
    <w:tmpl w:val="80AE19D2"/>
    <w:lvl w:ilvl="0" w:tplc="301C1C48">
      <w:start w:val="4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676606DF"/>
    <w:multiLevelType w:val="multilevel"/>
    <w:tmpl w:val="50540CC6"/>
    <w:lvl w:ilvl="0">
      <w:start w:val="2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1" w:hanging="1800"/>
      </w:pPr>
      <w:rPr>
        <w:rFonts w:hint="default"/>
      </w:rPr>
    </w:lvl>
  </w:abstractNum>
  <w:abstractNum w:abstractNumId="3">
    <w:nsid w:val="7DC94BE6"/>
    <w:multiLevelType w:val="hybridMultilevel"/>
    <w:tmpl w:val="365A9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E9"/>
    <w:rsid w:val="000357D4"/>
    <w:rsid w:val="00037A37"/>
    <w:rsid w:val="00051784"/>
    <w:rsid w:val="000D0968"/>
    <w:rsid w:val="000D78F2"/>
    <w:rsid w:val="00115CC8"/>
    <w:rsid w:val="00133C1A"/>
    <w:rsid w:val="00143FA7"/>
    <w:rsid w:val="001863DA"/>
    <w:rsid w:val="001E015E"/>
    <w:rsid w:val="001F617E"/>
    <w:rsid w:val="002F08AD"/>
    <w:rsid w:val="00382A1B"/>
    <w:rsid w:val="00383D0F"/>
    <w:rsid w:val="003D45C0"/>
    <w:rsid w:val="003F1AFA"/>
    <w:rsid w:val="00461C5F"/>
    <w:rsid w:val="0046508A"/>
    <w:rsid w:val="004C7A3A"/>
    <w:rsid w:val="004D4A7F"/>
    <w:rsid w:val="004D693D"/>
    <w:rsid w:val="00577056"/>
    <w:rsid w:val="005874E4"/>
    <w:rsid w:val="00595875"/>
    <w:rsid w:val="005C2964"/>
    <w:rsid w:val="005C53E9"/>
    <w:rsid w:val="005D0774"/>
    <w:rsid w:val="00610A42"/>
    <w:rsid w:val="006140BD"/>
    <w:rsid w:val="00636924"/>
    <w:rsid w:val="00692F46"/>
    <w:rsid w:val="006F744D"/>
    <w:rsid w:val="007272C3"/>
    <w:rsid w:val="00744153"/>
    <w:rsid w:val="007455CC"/>
    <w:rsid w:val="00764A17"/>
    <w:rsid w:val="00776BB7"/>
    <w:rsid w:val="0078216B"/>
    <w:rsid w:val="00785A76"/>
    <w:rsid w:val="007D1B45"/>
    <w:rsid w:val="007D44A5"/>
    <w:rsid w:val="007E60DE"/>
    <w:rsid w:val="00804D99"/>
    <w:rsid w:val="00812924"/>
    <w:rsid w:val="00847755"/>
    <w:rsid w:val="00863406"/>
    <w:rsid w:val="008672A5"/>
    <w:rsid w:val="00867662"/>
    <w:rsid w:val="008B19AE"/>
    <w:rsid w:val="008B7D76"/>
    <w:rsid w:val="00915A13"/>
    <w:rsid w:val="0092011B"/>
    <w:rsid w:val="00934167"/>
    <w:rsid w:val="00934D60"/>
    <w:rsid w:val="009371B4"/>
    <w:rsid w:val="0095435C"/>
    <w:rsid w:val="0096112A"/>
    <w:rsid w:val="009823ED"/>
    <w:rsid w:val="009964FF"/>
    <w:rsid w:val="009A5F2B"/>
    <w:rsid w:val="00A31C5C"/>
    <w:rsid w:val="00A35AAC"/>
    <w:rsid w:val="00A4575B"/>
    <w:rsid w:val="00A9550E"/>
    <w:rsid w:val="00AA0DA7"/>
    <w:rsid w:val="00AC52E1"/>
    <w:rsid w:val="00AF3D1F"/>
    <w:rsid w:val="00B04091"/>
    <w:rsid w:val="00B1625B"/>
    <w:rsid w:val="00B50896"/>
    <w:rsid w:val="00B5237F"/>
    <w:rsid w:val="00B54F87"/>
    <w:rsid w:val="00B87E71"/>
    <w:rsid w:val="00C00066"/>
    <w:rsid w:val="00C170E9"/>
    <w:rsid w:val="00C51890"/>
    <w:rsid w:val="00CB3AF3"/>
    <w:rsid w:val="00CD3974"/>
    <w:rsid w:val="00CE1E70"/>
    <w:rsid w:val="00CE2270"/>
    <w:rsid w:val="00CF60F1"/>
    <w:rsid w:val="00D47C08"/>
    <w:rsid w:val="00D50AD4"/>
    <w:rsid w:val="00D64956"/>
    <w:rsid w:val="00D65D5A"/>
    <w:rsid w:val="00DF218F"/>
    <w:rsid w:val="00DF40F0"/>
    <w:rsid w:val="00E26AEA"/>
    <w:rsid w:val="00E3030E"/>
    <w:rsid w:val="00E35A80"/>
    <w:rsid w:val="00E63A5E"/>
    <w:rsid w:val="00E66A0E"/>
    <w:rsid w:val="00E8582E"/>
    <w:rsid w:val="00EC32F0"/>
    <w:rsid w:val="00ED5984"/>
    <w:rsid w:val="00EF10E1"/>
    <w:rsid w:val="00F1597D"/>
    <w:rsid w:val="00F35BA4"/>
    <w:rsid w:val="00F83E9D"/>
    <w:rsid w:val="00FA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AE"/>
    <w:pPr>
      <w:widowControl w:val="0"/>
      <w:autoSpaceDE w:val="0"/>
      <w:autoSpaceDN w:val="0"/>
      <w:adjustRightInd w:val="0"/>
      <w:ind w:left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9A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4F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F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D07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0774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D07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0774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AE"/>
    <w:pPr>
      <w:widowControl w:val="0"/>
      <w:autoSpaceDE w:val="0"/>
      <w:autoSpaceDN w:val="0"/>
      <w:adjustRightInd w:val="0"/>
      <w:ind w:left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9A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4F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F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D07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0774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D07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0774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7CC43-AFFA-486B-8057-A2AC3DFE9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2265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15149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Ulyana</cp:lastModifiedBy>
  <cp:revision>2</cp:revision>
  <cp:lastPrinted>2021-04-29T08:57:00Z</cp:lastPrinted>
  <dcterms:created xsi:type="dcterms:W3CDTF">2021-06-11T10:10:00Z</dcterms:created>
  <dcterms:modified xsi:type="dcterms:W3CDTF">2021-06-11T10:10:00Z</dcterms:modified>
</cp:coreProperties>
</file>