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25" w:rsidRPr="00517FBD" w:rsidRDefault="00666B25" w:rsidP="00666B25">
      <w:pPr>
        <w:jc w:val="center"/>
        <w:rPr>
          <w:b/>
          <w:sz w:val="28"/>
          <w:szCs w:val="28"/>
        </w:rPr>
      </w:pPr>
      <w:r w:rsidRPr="00517FBD">
        <w:rPr>
          <w:b/>
          <w:sz w:val="28"/>
          <w:szCs w:val="28"/>
        </w:rPr>
        <w:t>Результаты проведения плановых проверок НП СРО «Управление проектировщиков Северо-Запада»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3978"/>
        <w:gridCol w:w="1275"/>
        <w:gridCol w:w="2552"/>
      </w:tblGrid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Default="00517FBD" w:rsidP="00517FB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517FBD" w:rsidRPr="00517FBD" w:rsidRDefault="00517FBD" w:rsidP="00517FB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78" w:type="dxa"/>
            <w:hideMark/>
          </w:tcPr>
          <w:p w:rsidR="00517FBD" w:rsidRPr="00517FBD" w:rsidRDefault="00517FBD" w:rsidP="00517FBD">
            <w:pPr>
              <w:jc w:val="center"/>
              <w:rPr>
                <w:b/>
              </w:rPr>
            </w:pPr>
            <w:r w:rsidRPr="00517FBD">
              <w:rPr>
                <w:b/>
              </w:rPr>
              <w:t>Наименование организации</w:t>
            </w:r>
          </w:p>
        </w:tc>
        <w:tc>
          <w:tcPr>
            <w:tcW w:w="1275" w:type="dxa"/>
            <w:hideMark/>
          </w:tcPr>
          <w:p w:rsidR="00517FBD" w:rsidRPr="00517FBD" w:rsidRDefault="00517FBD" w:rsidP="00517FBD">
            <w:pPr>
              <w:jc w:val="center"/>
              <w:rPr>
                <w:b/>
              </w:rPr>
            </w:pPr>
            <w:r w:rsidRPr="00517FBD">
              <w:rPr>
                <w:b/>
              </w:rPr>
              <w:t>Дата проверки</w:t>
            </w:r>
          </w:p>
        </w:tc>
        <w:tc>
          <w:tcPr>
            <w:tcW w:w="2552" w:type="dxa"/>
            <w:hideMark/>
          </w:tcPr>
          <w:p w:rsidR="00517FBD" w:rsidRPr="00517FBD" w:rsidRDefault="00517FBD" w:rsidP="00517FBD">
            <w:pPr>
              <w:jc w:val="center"/>
              <w:rPr>
                <w:b/>
              </w:rPr>
            </w:pPr>
            <w:r w:rsidRPr="00517FBD">
              <w:rPr>
                <w:b/>
              </w:rPr>
              <w:t>Результат проверки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АО "</w:t>
            </w:r>
            <w:proofErr w:type="spellStart"/>
            <w:r w:rsidRPr="00666B25">
              <w:t>Псковэнергоремонт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Псковсельхозэнерго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10.04.2017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"ПРОЕКТ-ПЛЮС"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"КСЭ"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15.03.2017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"Конструкторское бюро Графика"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14.03.2017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"Новый Дом"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 xml:space="preserve">ООО "МСФ </w:t>
            </w:r>
            <w:proofErr w:type="spellStart"/>
            <w:r w:rsidRPr="00666B25">
              <w:t>Теплоэнергомонтаж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"КУПИР"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17.01.2017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Энергомонтаж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04.02.2017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"Экран"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17.03.2017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"НИСК ЮНИВЕР"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15.07.2017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"Строительная компания Монолит"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"Проектировщик"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Инвестсервис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"Негосударственная экспертиза Псковской области"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"Ампир"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13.03.2017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"АМВК"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13.03.2017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"Архитектурная мастерская “КВАДР”"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13.03.2017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ЕВКиК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28.04.2017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 xml:space="preserve">ООО "НЦ </w:t>
            </w:r>
            <w:proofErr w:type="spellStart"/>
            <w:r w:rsidRPr="00666B25">
              <w:t>Балтэкспертиза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15.03.2017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Промспецсервис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"Сигма-Р"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28.04.2017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"Фирма РОСБАЛТПРОЕКТ"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21.02.2017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Стройинвест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02.03.2017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ОАО "</w:t>
            </w:r>
            <w:proofErr w:type="spellStart"/>
            <w:r w:rsidRPr="00666B25">
              <w:t>Лужский</w:t>
            </w:r>
            <w:proofErr w:type="spellEnd"/>
            <w:r w:rsidRPr="00666B25">
              <w:t xml:space="preserve"> абразивный завод"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31.01.2017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СвязьСтройСервис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"Кондор Гео"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Псковгорэнергосервис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"ГИ СПб"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25.01.2017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"АСТЭК"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23.01.2017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"Псковская инженерная компания"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29.03.2017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Лукигазстрой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23.03.2017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ЗАО "ПМЦ"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ПсковСвязьСтрой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"СВЕТОСЕРВИС"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"Энергия сервис"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"Центр качества строительства"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28.04.2017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 xml:space="preserve">ООО "Архитектурное Бюро </w:t>
            </w:r>
            <w:proofErr w:type="spellStart"/>
            <w:r w:rsidRPr="00666B25">
              <w:t>Купердяева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20.02.2017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"ЭЦПБ"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17.02.2017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ЗАО "ПЕТРОБАЛТ"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03.03.2017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Балт</w:t>
            </w:r>
            <w:proofErr w:type="spellEnd"/>
            <w:r w:rsidRPr="00666B25">
              <w:t>-Сервис"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24.01.2017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Теплогазстрой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"СК Мир инженерных технологий"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08.02.2017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ОАО "Псковская ГТС"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"Стикс"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"Прима-Газ"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27.03.2017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"ППК Град"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02.03.2017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"СИРИУС-Телеком"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08.02.2017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"Архитектурная мастерская БАЛТИК-СТУДИЯ"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20.02.2017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"ГЛЭД МОНТАЖ СЕРВИС"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26.01.2017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Стройгазкомплекс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02.03.2017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"СК БАСТИОН"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09.02.2017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Велгазмаркет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"ПСБ и ТИ"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07.02.2017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СтройРегион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30.03.2017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"ИВЦ ПМ"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28.02.2017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Коршуновстрой</w:t>
            </w:r>
            <w:proofErr w:type="spellEnd"/>
            <w:r w:rsidRPr="00666B25">
              <w:t>-дело"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14.02.2017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"ЭНЕРГОКОМПЛЕКС"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17.02.2017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"Кэрол"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31.01.2017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Гидротерм</w:t>
            </w:r>
            <w:proofErr w:type="spellEnd"/>
            <w:r w:rsidRPr="00666B25">
              <w:t xml:space="preserve"> инжиниринг Северо-Запад"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25.01.2017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Антал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"Инжиниринговая компания "</w:t>
            </w:r>
            <w:proofErr w:type="spellStart"/>
            <w:r w:rsidRPr="00666B25">
              <w:t>Уралспецтеплоремонт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28.02.2017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Промэнергомет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07.02.2017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"ДОРЭС"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26.01.2017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МП "г. Пскова «ПТС»"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ЗАО "Эксперт-оценка"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"Проект"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"УСЭР-Инжиниринг"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06.03.2017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"Профессионал-1"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15.02.2017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"АСПЕКТ"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23.01.2017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"ТЭКОМ профит"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31.03.2017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АО "Братская электросетевая компания"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13.02.2017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Петропроект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03.02.2017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"НПФ Модем"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01.02.2017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"ОМ-СТАНДАРТ"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02.02.2017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"КУПИР г. Великие Луки"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"НИКОР ПРОЕКТ"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28.04.2017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Юнитекс</w:t>
            </w:r>
            <w:proofErr w:type="spellEnd"/>
            <w:r w:rsidRPr="00666B25">
              <w:t>-Сервис"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17.03.2017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"Строй Механика"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"ЭНЕРГОБАЛТ"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10.02.2017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ИП "Колокольцев С. В."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22.03.2017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ПожРесурс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07.02.2017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"БВ"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24.01.2017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"ЭНЕРГИЯ"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21.02.2017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Промтерра</w:t>
            </w:r>
            <w:proofErr w:type="spellEnd"/>
            <w:r w:rsidRPr="00666B25">
              <w:t>-С"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"ГИС"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22.03.2017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"ПСК "Энергия""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28.03.2017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 xml:space="preserve">ООО "Мегаполис - </w:t>
            </w:r>
            <w:proofErr w:type="spellStart"/>
            <w:r w:rsidRPr="00666B25">
              <w:t>технолоджи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01.02.2017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"Монолит"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14.02.2017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Триник-Энерго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09.02.2017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СтандартПроект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16.05.2017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Бессербау</w:t>
            </w:r>
            <w:proofErr w:type="spellEnd"/>
            <w:r w:rsidRPr="00666B25">
              <w:t xml:space="preserve"> Екатеринбург"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27.02.2017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 xml:space="preserve">ООО "СОЮЗ </w:t>
            </w:r>
            <w:proofErr w:type="spellStart"/>
            <w:r w:rsidRPr="00666B25">
              <w:t>ПроектЭнерго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Симетра</w:t>
            </w:r>
            <w:proofErr w:type="spellEnd"/>
            <w:r w:rsidRPr="00666B25">
              <w:t>-Инжиниринг"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"ЦЭРС"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06.03.2017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"Веста Проект"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20.02.2017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"А-Проект"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27.02.2017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ЭнергоСпецСтрой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06.03.2017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НефтеГазСтрой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ИннВеко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30.01.2017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"ФРОНТОН"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10.02.2017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ИнСтройПроект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ЛЭПстройпроект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01.03.2017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"БИК"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15.05.2017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"ПКФ "Темп""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Изборский</w:t>
            </w:r>
            <w:proofErr w:type="spellEnd"/>
            <w:r w:rsidRPr="00666B25">
              <w:t xml:space="preserve"> парк"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"КСА"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28.02.2017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"ВЕСТ-СТРОЙ"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ЗАО "</w:t>
            </w:r>
            <w:proofErr w:type="spellStart"/>
            <w:r w:rsidRPr="00666B25">
              <w:t>Аргинта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20.03.2017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"БСВ"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"АСК Город"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27.02.2017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"ПК "Электрические сети""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01.03.2017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gramStart"/>
            <w:r w:rsidRPr="00666B25">
              <w:t>Кросна-Север</w:t>
            </w:r>
            <w:proofErr w:type="gram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30.01.2017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 xml:space="preserve">ООО "Балтик </w:t>
            </w:r>
            <w:proofErr w:type="gramStart"/>
            <w:r w:rsidRPr="00666B25">
              <w:t>Строй-трест</w:t>
            </w:r>
            <w:proofErr w:type="gram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28.04.2017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"ЧОО "</w:t>
            </w:r>
            <w:proofErr w:type="spellStart"/>
            <w:r w:rsidRPr="00666B25">
              <w:t>Багира</w:t>
            </w:r>
            <w:proofErr w:type="spellEnd"/>
            <w:r w:rsidRPr="00666B25">
              <w:t>""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03.04.2017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"ПКБ НИКС"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01.03.2017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gramStart"/>
            <w:r w:rsidRPr="00666B25">
              <w:t>ИКОМ-Проект</w:t>
            </w:r>
            <w:proofErr w:type="gram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28.02.2017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Волгопромхолдинг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14.02.2017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АО "ХСР"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"ПРОЕКТЭНЕРГО+"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15.02.2017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"Символ энергии"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ИП "Врублевский И.Н."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14.02.2017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РеалСтройИнвест</w:t>
            </w:r>
            <w:proofErr w:type="spellEnd"/>
            <w:r w:rsidRPr="00666B25">
              <w:t>-М"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15.02.2017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"Бестраншейные Технологии Рязани"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13.02.2017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"Атлант-Строй"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20.03.2017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Энерго</w:t>
            </w:r>
            <w:proofErr w:type="spellEnd"/>
            <w:r w:rsidRPr="00666B25">
              <w:t>+"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17.02.2017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Стрэк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03.03.2017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 xml:space="preserve">ООО "ПИ 5 - </w:t>
            </w:r>
            <w:proofErr w:type="spellStart"/>
            <w:r w:rsidRPr="00666B25">
              <w:t>Энергопроект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06.02.2017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"НПП Рус-Ойл"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15.02.2017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"НПЦ мостов"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01.02.2017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Ростовдортехнологии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15.02.2017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ТрансСтройПерспектива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"Кадастровый инженер"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21.02.2017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МУП "Тепловые сети" г. Великие Луки"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28.02.2017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"Промышленный Инжиниринг"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Стройлиния</w:t>
            </w:r>
            <w:proofErr w:type="spellEnd"/>
            <w:r w:rsidRPr="00666B25">
              <w:t xml:space="preserve"> связь"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Энергострой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"Азимут"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13.02.2017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"Акварель"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13.02.2017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"АЙДИ-ИНЖИНИРИНГ"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27.02.2017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"Мегаполис"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01.03.2017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"УРАЛСТРОЙСЕРТИФИКАЦИЯ"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03.03.2017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"ЧОО "Держава""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Стройсервис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03.03.2017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НПК "Омега"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02.02.2017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ЭнТиС</w:t>
            </w:r>
            <w:proofErr w:type="spellEnd"/>
            <w:r w:rsidRPr="00666B25">
              <w:t xml:space="preserve"> - Учет"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06.03.2017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"АМ</w:t>
            </w:r>
            <w:proofErr w:type="gramStart"/>
            <w:r w:rsidRPr="00666B25">
              <w:t xml:space="preserve"> К</w:t>
            </w:r>
            <w:proofErr w:type="gramEnd"/>
            <w:r w:rsidRPr="00666B25">
              <w:t>вадр"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28.04.2017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"АРБИ"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09.02.2017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Планора</w:t>
            </w:r>
            <w:proofErr w:type="spellEnd"/>
            <w:r w:rsidRPr="00666B25">
              <w:t>-рус"</w:t>
            </w:r>
            <w:bookmarkStart w:id="0" w:name="_GoBack"/>
            <w:bookmarkEnd w:id="0"/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06.02.2017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Инжтехнология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27.01.2017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 xml:space="preserve">ООО "ПСК </w:t>
            </w:r>
            <w:proofErr w:type="spellStart"/>
            <w:r w:rsidRPr="00666B25">
              <w:t>Ремстроймаркет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08.02.2017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Формоза</w:t>
            </w:r>
            <w:proofErr w:type="spellEnd"/>
            <w:r w:rsidRPr="00666B25">
              <w:t>-Сервис"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16.01.2017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ИП "Шерстюк А.С."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28.04.2017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"Пожарный эксперт"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28.04.2017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"Скандинавия проект 2"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29.03.2017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БУ "</w:t>
            </w:r>
            <w:proofErr w:type="gramStart"/>
            <w:r w:rsidRPr="00666B25">
              <w:t>ВО</w:t>
            </w:r>
            <w:proofErr w:type="gramEnd"/>
            <w:r w:rsidRPr="00666B25">
              <w:t xml:space="preserve"> Бюро кадастровой оценки и технической инвентаризации"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14.02.2017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"ТН-Сервис"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05.04.2017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"Зодчий"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27.01.2017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Промстройпроект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02.03.2017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"ИСК "</w:t>
            </w:r>
            <w:proofErr w:type="spellStart"/>
            <w:r w:rsidRPr="00666B25">
              <w:t>Гелеанд</w:t>
            </w:r>
            <w:proofErr w:type="spellEnd"/>
            <w:r w:rsidRPr="00666B25">
              <w:t>""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05.04.2017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БелЭксп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ИП "Денисов А. Н."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28.04.2017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"Августина"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12.01.2017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Эскон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05.04.2017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"ИМ "ЭКСПЕРТ""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05.04.2017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"РАБОЧИЕ МАШИНЫ"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06.04.2017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ИнжСпецСтрой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28.04.2017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ВелесСтрой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06.04.2017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"Гарант"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06.04.2017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  <w:tr w:rsidR="00517FBD" w:rsidRPr="00666B25" w:rsidTr="00517FBD">
        <w:trPr>
          <w:trHeight w:val="563"/>
        </w:trPr>
        <w:tc>
          <w:tcPr>
            <w:tcW w:w="1092" w:type="dxa"/>
          </w:tcPr>
          <w:p w:rsidR="00517FBD" w:rsidRPr="00666B25" w:rsidRDefault="00517FBD" w:rsidP="005F35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978" w:type="dxa"/>
            <w:hideMark/>
          </w:tcPr>
          <w:p w:rsidR="00517FBD" w:rsidRPr="00666B25" w:rsidRDefault="00517FBD">
            <w:r w:rsidRPr="00666B25">
              <w:t>ООО "</w:t>
            </w:r>
            <w:proofErr w:type="spellStart"/>
            <w:r w:rsidRPr="00666B25">
              <w:t>АтлантСтройПроект</w:t>
            </w:r>
            <w:proofErr w:type="spellEnd"/>
            <w:r w:rsidRPr="00666B25">
              <w:t>"</w:t>
            </w:r>
          </w:p>
        </w:tc>
        <w:tc>
          <w:tcPr>
            <w:tcW w:w="1275" w:type="dxa"/>
            <w:hideMark/>
          </w:tcPr>
          <w:p w:rsidR="00517FBD" w:rsidRPr="00666B25" w:rsidRDefault="00517FBD" w:rsidP="00666B25">
            <w:r w:rsidRPr="00666B25">
              <w:t>06.04.2017</w:t>
            </w:r>
          </w:p>
        </w:tc>
        <w:tc>
          <w:tcPr>
            <w:tcW w:w="2552" w:type="dxa"/>
            <w:hideMark/>
          </w:tcPr>
          <w:p w:rsidR="00517FBD" w:rsidRPr="00666B25" w:rsidRDefault="00517FBD">
            <w:r w:rsidRPr="00666B25">
              <w:t>Нарушений не имеется</w:t>
            </w:r>
          </w:p>
        </w:tc>
      </w:tr>
    </w:tbl>
    <w:p w:rsidR="00EC7D03" w:rsidRDefault="00EC7D03"/>
    <w:sectPr w:rsidR="00EC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25" w:rsidRDefault="00666B25" w:rsidP="00666B25">
      <w:pPr>
        <w:spacing w:after="0" w:line="240" w:lineRule="auto"/>
      </w:pPr>
      <w:r>
        <w:separator/>
      </w:r>
    </w:p>
  </w:endnote>
  <w:endnote w:type="continuationSeparator" w:id="0">
    <w:p w:rsidR="00666B25" w:rsidRDefault="00666B25" w:rsidP="0066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25" w:rsidRDefault="00666B25" w:rsidP="00666B25">
      <w:pPr>
        <w:spacing w:after="0" w:line="240" w:lineRule="auto"/>
      </w:pPr>
      <w:r>
        <w:separator/>
      </w:r>
    </w:p>
  </w:footnote>
  <w:footnote w:type="continuationSeparator" w:id="0">
    <w:p w:rsidR="00666B25" w:rsidRDefault="00666B25" w:rsidP="00666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20BA"/>
    <w:multiLevelType w:val="hybridMultilevel"/>
    <w:tmpl w:val="58C4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25"/>
    <w:rsid w:val="00517FBD"/>
    <w:rsid w:val="005F35E0"/>
    <w:rsid w:val="00666B25"/>
    <w:rsid w:val="00B70B21"/>
    <w:rsid w:val="00E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B25"/>
  </w:style>
  <w:style w:type="paragraph" w:styleId="a6">
    <w:name w:val="footer"/>
    <w:basedOn w:val="a"/>
    <w:link w:val="a7"/>
    <w:uiPriority w:val="99"/>
    <w:unhideWhenUsed/>
    <w:rsid w:val="0066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B25"/>
  </w:style>
  <w:style w:type="paragraph" w:styleId="a8">
    <w:name w:val="List Paragraph"/>
    <w:basedOn w:val="a"/>
    <w:uiPriority w:val="34"/>
    <w:qFormat/>
    <w:rsid w:val="005F35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B25"/>
  </w:style>
  <w:style w:type="paragraph" w:styleId="a6">
    <w:name w:val="footer"/>
    <w:basedOn w:val="a"/>
    <w:link w:val="a7"/>
    <w:uiPriority w:val="99"/>
    <w:unhideWhenUsed/>
    <w:rsid w:val="0066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B25"/>
  </w:style>
  <w:style w:type="paragraph" w:styleId="a8">
    <w:name w:val="List Paragraph"/>
    <w:basedOn w:val="a"/>
    <w:uiPriority w:val="34"/>
    <w:qFormat/>
    <w:rsid w:val="005F35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1</cp:revision>
  <cp:lastPrinted>2020-01-27T11:17:00Z</cp:lastPrinted>
  <dcterms:created xsi:type="dcterms:W3CDTF">2020-01-27T10:53:00Z</dcterms:created>
  <dcterms:modified xsi:type="dcterms:W3CDTF">2020-01-27T11:31:00Z</dcterms:modified>
</cp:coreProperties>
</file>